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18" w:rsidRDefault="00D66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B10718" w:rsidRDefault="00D66BA4" w:rsidP="00E74A61">
      <w:pPr>
        <w:spacing w:after="0"/>
        <w:ind w:left="-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Комитет по управлению имуществом города Саратова сообщает</w:t>
      </w:r>
      <w:r w:rsidR="00E74A6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 возможном установлении </w:t>
      </w:r>
      <w:r w:rsidR="00E74A61">
        <w:rPr>
          <w:rFonts w:ascii="Times New Roman" w:hAnsi="Times New Roman" w:cs="Times New Roman"/>
          <w:bCs/>
          <w:sz w:val="24"/>
          <w:szCs w:val="24"/>
        </w:rPr>
        <w:t xml:space="preserve">ПАО «Газпром» </w:t>
      </w:r>
      <w:r>
        <w:rPr>
          <w:rFonts w:ascii="Times New Roman" w:hAnsi="Times New Roman" w:cs="Times New Roman"/>
          <w:bCs/>
          <w:sz w:val="24"/>
          <w:szCs w:val="24"/>
        </w:rPr>
        <w:t>публичного сервитута площадью 98047 кв. м в отношении частей земельных участков с кадастровыми номерами:</w:t>
      </w:r>
    </w:p>
    <w:tbl>
      <w:tblPr>
        <w:tblStyle w:val="aff8"/>
        <w:tblW w:w="0" w:type="auto"/>
        <w:tblLook w:val="04A0"/>
      </w:tblPr>
      <w:tblGrid>
        <w:gridCol w:w="9099"/>
      </w:tblGrid>
      <w:tr w:rsidR="00B10718">
        <w:tc>
          <w:tcPr>
            <w:tcW w:w="9099" w:type="dxa"/>
          </w:tcPr>
          <w:tbl>
            <w:tblPr>
              <w:tblW w:w="8873" w:type="dxa"/>
              <w:tblLook w:val="04A0"/>
            </w:tblPr>
            <w:tblGrid>
              <w:gridCol w:w="2483"/>
              <w:gridCol w:w="6390"/>
            </w:tblGrid>
            <w:tr w:rsidR="00B10718">
              <w:trPr>
                <w:trHeight w:val="721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Кадастровый номер земельного участка/квартал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B10718">
              <w:trPr>
                <w:trHeight w:val="979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64:48:040103:43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Российская Федерация, Саратовская область, городской округ город Саратов, город Саратов, тракт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Сокурский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земельный участок 121В</w:t>
                  </w:r>
                </w:p>
              </w:tc>
            </w:tr>
            <w:tr w:rsidR="00B10718">
              <w:trPr>
                <w:trHeight w:val="317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64:48:040103:44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Российская Федерация, Саратовская область, городской округ город Саратов, город Саратов, тракт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Сокурский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земельный участок 121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64:34:155101:265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Саратов, 2.3 км западнее хутора Атамановка в Ленинском районе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hd w:val="clear" w:color="FFFFFF" w:themeColor="background1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64:48:000000:124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hd w:val="clear" w:color="FFFFFF" w:themeColor="background1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Саратов, тракт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Сокурский</w:t>
                  </w:r>
                  <w:proofErr w:type="spellEnd"/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64:32:021503:88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Российская Федерация, Саратовская область, городской округ город Саратов, территория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Газоремонтная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земельный участок 9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64:32:021505:7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Российская Федерация, 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.о. город Саратов,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кв-л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Атамановское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месторождение,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/у 25</w:t>
                  </w:r>
                </w:p>
              </w:tc>
            </w:tr>
            <w:tr w:rsidR="00B10718">
              <w:trPr>
                <w:trHeight w:val="8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64:32:000000:23549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Саратовская область, Саратовский район, на землях "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Нитрон-Агро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64:32:000000:22692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Дубковское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муниципальное образование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64:32:014201:274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область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аратовский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Вольский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тракт, 6-й км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64:32:014201:278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Дубковское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МО,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Расково</w:t>
                  </w:r>
                  <w:proofErr w:type="spellEnd"/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64:32:014201:57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Расково</w:t>
                  </w:r>
                  <w:proofErr w:type="spellEnd"/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64:32:000000:2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, в границах земель Саратовского района, Приволжская железная дорога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64:32:013001:43 </w:t>
                  </w: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Саратовская область, р-н Саратовский, п. Дубки юго-западная окраина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64:32:000000:23260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Дубковское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муниципальное образование, участок автомобильной дороги «Саратов - Дубки - Новая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Липовка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64:32:023303:271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64:32:023316:52</w:t>
                  </w: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МО, на землях ОКХ "Аграрник"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64:32:023316:161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деревня Долгий Буерак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64:32:000000:22471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МО, Саратовское лесничество,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участковое лесничество, квартал 17, часть выдела 12; квартал 18, выдела 12,15,16,33,37,38,40, части выделов 13,14,17-20,23,25-27,30-32,36,39,43,46,47; квартал 19, выдела 1,2; квартал 21, выдел 10, части выделов 1,3,5,6,8,9,11; квартал 22, выдел 3, части выделов 1,2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64:32:023316:54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64:32:023316:81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64:32:023316:79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64:32:023316:78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64:32:023316:434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с/мо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64:32:023316:56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землях ТОО ОКХ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64:32:023316:83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64:32:023316:436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муниципальное образование, Саратовское лесничество,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участковое лесничество, квартал 19, части выделов 5,6,7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64:32:023316:296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Саратовское лесничество,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участковое лесничество, квартал 19, выдел 2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64:32:023316:194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МО, Саратовское лесничество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участковое лесничество), квартал 19, выдел 2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64:32:023319:376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Саратовская область, Саратовский район,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64:32:000000:18154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, р-н Саратовский, обход г. Саратова от автомобильной дороги Сызрань-Саратов-Волгоград до мостового перехода через р. Волгу у с. Пристанное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64:32:000000:23232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р-н,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64:32:023314:187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64:32:023314:47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64:32:023314:50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64:32:023314:44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64:32:023314:45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64:32:023314:49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64:32:023314:48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64:32:023314:46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64:32:000000:167</w:t>
                  </w: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Саратовская область, Саратовский район,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64:32:023314:233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64:32:023319:166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ОКХ "Аграрник"</w:t>
                  </w:r>
                </w:p>
                <w:p w:rsidR="00B10718" w:rsidRDefault="00B1071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64:32:023325:1375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lastRenderedPageBreak/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lastRenderedPageBreak/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lastRenderedPageBreak/>
                    <w:t>64:32:023325:1374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64:32:023325:1373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64:32:023325:1372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64:32:023325:1392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64:32:023325:1351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64:32:023325:1350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64:32:023325:1348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64:32:023325:1347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64:32:023325:1346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64:32:023325:1319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64:32:023325:1318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64:32:023325:1317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64:32:023325:1315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lastRenderedPageBreak/>
                    <w:t>64:32:023325:1295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муниципальное образование, на землях СХПК "Аграрник"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64:32:023325:996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СХПК "Аграрник" (пашня)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64:32:000000:21195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Саратовская область, р-н Саратовский</w:t>
                  </w:r>
                </w:p>
              </w:tc>
            </w:tr>
            <w:tr w:rsidR="00B10718">
              <w:trPr>
                <w:trHeight w:val="537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64:32:024801:165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ОКХ "Аграрник", СНТ "Голубая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магистраль", участок № 86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64:32:024801:159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Саратовская область, р-н Саратовский, на землях колхоза им. Фрунзе, СНТ "Энергия-1" при ТЭЦ-5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64:32:024801:125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ОКХ "Аграрник", СНТ "Голубая магистраль", участок № 37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64:32:024801:353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ОКХ "Аграрник", СНТ "Энергия-1", участок № 20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64:32:024801:216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ОКХ "Аграрник", С/т "Энергия-1",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№ 19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64:32:024801:416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колхоза им. Фрунзе, СНТ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"Энергия-1", участок № 21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64:32:024801:280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ОКХ "Аграрник", СНТ "Энергия-1", участок № 22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64:32:024801:274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ОКХ "Аграрник", СНТ "Энергия-1", участок № 23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64:32:024801:426</w:t>
                  </w: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Саратовская область, р-н Саратовский, на землях колхоза им. Фрунзе, СНТ "Энергия-1" при ТЭЦ-5</w:t>
                  </w:r>
                </w:p>
              </w:tc>
            </w:tr>
            <w:tr w:rsidR="00B10718">
              <w:trPr>
                <w:trHeight w:val="45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64:32:024801:63</w:t>
                  </w:r>
                </w:p>
                <w:p w:rsidR="00B10718" w:rsidRDefault="00B1071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МО, на землях колхоза им. Фрунзе,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снт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"Энергия-1", участок № 25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64:32:024801:1070</w:t>
                  </w:r>
                </w:p>
                <w:p w:rsidR="00B10718" w:rsidRDefault="00B10718">
                  <w:pPr>
                    <w:jc w:val="center"/>
                  </w:pP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р-н Саратовский,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Усть-Курдюмское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муниципальное образование,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Пристанное</w:t>
                  </w:r>
                </w:p>
              </w:tc>
            </w:tr>
          </w:tbl>
          <w:p w:rsidR="00B10718" w:rsidRDefault="00B1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10718" w:rsidRDefault="00D66B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а также земель, государственная собственность на которые не разграничена, в кадастровых кварталах:</w:t>
      </w:r>
    </w:p>
    <w:tbl>
      <w:tblPr>
        <w:tblStyle w:val="aff8"/>
        <w:tblW w:w="0" w:type="auto"/>
        <w:tblLook w:val="04A0"/>
      </w:tblPr>
      <w:tblGrid>
        <w:gridCol w:w="9099"/>
      </w:tblGrid>
      <w:tr w:rsidR="00B10718">
        <w:tc>
          <w:tcPr>
            <w:tcW w:w="9099" w:type="dxa"/>
          </w:tcPr>
          <w:tbl>
            <w:tblPr>
              <w:tblW w:w="8873" w:type="dxa"/>
              <w:tblLook w:val="04A0"/>
            </w:tblPr>
            <w:tblGrid>
              <w:gridCol w:w="2483"/>
              <w:gridCol w:w="6390"/>
            </w:tblGrid>
            <w:tr w:rsidR="00B10718">
              <w:trPr>
                <w:trHeight w:val="721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Кадастровый номер земельного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участка/квартал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Адрес или иное описание местоположения земельного участка</w:t>
                  </w:r>
                </w:p>
              </w:tc>
            </w:tr>
            <w:tr w:rsidR="00B10718">
              <w:trPr>
                <w:trHeight w:val="305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lastRenderedPageBreak/>
                    <w:t>64:48:040103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B10718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64:34:155101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64:32:021503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64:32:021505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64:32:022001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64:32:014201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64:32:013001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64:32:012901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64:32:023316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B10718">
              <w:trPr>
                <w:trHeight w:val="450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64:32:023310</w:t>
                  </w: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  <w:p w:rsidR="00B10718" w:rsidRDefault="00B10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10718">
              <w:trPr>
                <w:trHeight w:val="465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64:32:023314</w:t>
                  </w: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  <w:p w:rsidR="00B10718" w:rsidRDefault="00B10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10718">
              <w:trPr>
                <w:trHeight w:val="450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64:32:023325</w:t>
                  </w: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  <w:p w:rsidR="00B10718" w:rsidRDefault="00B10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10718">
              <w:trPr>
                <w:trHeight w:val="450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64:32:024601</w:t>
                  </w: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  <w:p w:rsidR="00B10718" w:rsidRDefault="00B10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10718">
              <w:trPr>
                <w:trHeight w:val="450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64:32:024618</w:t>
                  </w: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  <w:p w:rsidR="00B10718" w:rsidRDefault="00B10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10718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64:32:024801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718" w:rsidRDefault="00D66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</w:tbl>
          <w:p w:rsidR="00B10718" w:rsidRDefault="00B1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10718" w:rsidRDefault="006E7D08" w:rsidP="006E7D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Публичный сервитут устанавливается </w:t>
      </w:r>
      <w:r w:rsidR="00D66BA4">
        <w:rPr>
          <w:rFonts w:ascii="Times New Roman" w:hAnsi="Times New Roman" w:cs="Times New Roman"/>
          <w:bCs/>
          <w:sz w:val="24"/>
          <w:szCs w:val="24"/>
        </w:rPr>
        <w:t xml:space="preserve">в целях эксплуатации </w:t>
      </w:r>
      <w:r w:rsidR="00D66B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линии связи «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 xml:space="preserve">Кабельная линия связи вдоль водовода (от </w:t>
      </w:r>
      <w:proofErr w:type="spellStart"/>
      <w:r w:rsidR="00D66BA4">
        <w:rPr>
          <w:rFonts w:ascii="Times New Roman" w:eastAsia="Times New Roman" w:hAnsi="Times New Roman" w:cs="Times New Roman"/>
          <w:sz w:val="24"/>
          <w:szCs w:val="24"/>
        </w:rPr>
        <w:t>Елшанской</w:t>
      </w:r>
      <w:proofErr w:type="spellEnd"/>
      <w:r w:rsidR="00D66BA4">
        <w:rPr>
          <w:rFonts w:ascii="Times New Roman" w:eastAsia="Times New Roman" w:hAnsi="Times New Roman" w:cs="Times New Roman"/>
          <w:sz w:val="24"/>
          <w:szCs w:val="24"/>
        </w:rPr>
        <w:t xml:space="preserve"> СПХГ до ШР 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>Атамановка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 xml:space="preserve">, ШР 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>Дубки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>, ШР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>Пристанное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 xml:space="preserve">, ШР 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>Радон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 xml:space="preserve">, ШР 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>ГРС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 xml:space="preserve">ШР-3, ШР 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>12х4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>, УС с</w:t>
      </w:r>
      <w:proofErr w:type="gramStart"/>
      <w:r w:rsidR="00D66BA4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D66BA4">
        <w:rPr>
          <w:rFonts w:ascii="Times New Roman" w:eastAsia="Times New Roman" w:hAnsi="Times New Roman" w:cs="Times New Roman"/>
          <w:sz w:val="24"/>
          <w:szCs w:val="24"/>
        </w:rPr>
        <w:t xml:space="preserve">ристанное, ШР-1, ШР-2, ШР 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66BA4">
        <w:rPr>
          <w:rFonts w:ascii="Times New Roman" w:eastAsia="Times New Roman" w:hAnsi="Times New Roman" w:cs="Times New Roman"/>
          <w:sz w:val="24"/>
          <w:szCs w:val="24"/>
        </w:rPr>
        <w:t>Водозабор</w:t>
      </w:r>
      <w:r w:rsidR="00223952">
        <w:t>»</w:t>
      </w:r>
      <w:r w:rsidR="00D66BA4">
        <w:t>)</w:t>
      </w:r>
      <w:r w:rsidR="00D66BA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10718" w:rsidRDefault="00D66BA4" w:rsidP="006E7D0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Местоположение земельного участка, в отношении которого испрашивается публичный сервитут: муниципальное образование «Город Саратов».</w:t>
      </w:r>
    </w:p>
    <w:p w:rsidR="00B10718" w:rsidRDefault="00D66BA4" w:rsidP="006E7D0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 в информационно-телекоммуникационной «Интернет», на котором размещено данное сообщение: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www.kimsar.ru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Графическое описание местоположения границ публичного сервитута представлено в приложении к ходатайству.</w:t>
      </w:r>
    </w:p>
    <w:p w:rsidR="00B10718" w:rsidRDefault="00D66BA4" w:rsidP="006E7D0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подать заявления об учете прав на земельные участки в течение пятнадцати дней со дня опубликования настоящего сообщения по адресу: г. Саратов, Театральная площадь, 7, кабинет 2</w:t>
      </w:r>
      <w:r w:rsidR="004B6F4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8, время приема заинтересованных лиц: пн., ср. с 15:00 до 16:30.</w:t>
      </w:r>
      <w:proofErr w:type="gramEnd"/>
    </w:p>
    <w:p w:rsidR="00B10718" w:rsidRDefault="00D66BA4">
      <w:pPr>
        <w:spacing w:after="0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Описание местоположения границ публичного сервитута </w:t>
      </w:r>
    </w:p>
    <w:tbl>
      <w:tblPr>
        <w:tblW w:w="93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"/>
        <w:gridCol w:w="4111"/>
        <w:gridCol w:w="2552"/>
        <w:gridCol w:w="2693"/>
      </w:tblGrid>
      <w:tr w:rsidR="00B10718" w:rsidTr="00BE5C5A">
        <w:trPr>
          <w:trHeight w:hRule="exact" w:val="510"/>
        </w:trPr>
        <w:tc>
          <w:tcPr>
            <w:tcW w:w="41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5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 xml:space="preserve">Координаты,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м</w:t>
            </w:r>
            <w:proofErr w:type="gramEnd"/>
          </w:p>
        </w:tc>
      </w:tr>
      <w:tr w:rsidR="00B10718" w:rsidTr="00BE5C5A">
        <w:trPr>
          <w:trHeight w:hRule="exact" w:val="495"/>
        </w:trPr>
        <w:tc>
          <w:tcPr>
            <w:tcW w:w="411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B10718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Y</w:t>
            </w:r>
          </w:p>
        </w:tc>
      </w:tr>
      <w:tr w:rsidR="00B10718" w:rsidTr="00BE5C5A">
        <w:trPr>
          <w:trHeight w:hRule="exact" w:val="501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510815.49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2290861.42</w:t>
            </w:r>
          </w:p>
        </w:tc>
      </w:tr>
      <w:tr w:rsidR="00B10718" w:rsidTr="00BE5C5A">
        <w:trPr>
          <w:trHeight w:hRule="exact" w:val="502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510815.87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2290863.08</w:t>
            </w:r>
          </w:p>
        </w:tc>
      </w:tr>
      <w:tr w:rsidR="00B10718" w:rsidTr="00BE5C5A">
        <w:trPr>
          <w:trHeight w:hRule="exact" w:val="501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510822.09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2290878.02</w:t>
            </w:r>
          </w:p>
        </w:tc>
      </w:tr>
      <w:tr w:rsidR="00B10718" w:rsidTr="00BE5C5A">
        <w:trPr>
          <w:trHeight w:hRule="exact" w:val="502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510824.78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2290896.50</w:t>
            </w:r>
          </w:p>
        </w:tc>
      </w:tr>
      <w:tr w:rsidR="00B10718" w:rsidTr="00BE5C5A">
        <w:trPr>
          <w:trHeight w:hRule="exact" w:val="501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510824.68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2290897.43</w:t>
            </w:r>
          </w:p>
        </w:tc>
      </w:tr>
      <w:tr w:rsidR="00B10718" w:rsidTr="00BE5C5A">
        <w:trPr>
          <w:trHeight w:hRule="exact" w:val="502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510824.23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2290898.13</w:t>
            </w:r>
          </w:p>
        </w:tc>
      </w:tr>
      <w:tr w:rsidR="00B10718" w:rsidTr="00BE5C5A">
        <w:trPr>
          <w:trHeight w:hRule="exact" w:val="501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510823.48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2290898.58</w:t>
            </w:r>
          </w:p>
        </w:tc>
      </w:tr>
      <w:tr w:rsidR="00B10718" w:rsidTr="00BE5C5A">
        <w:trPr>
          <w:trHeight w:hRule="exact" w:val="502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510801.30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2290905.23</w:t>
            </w:r>
          </w:p>
        </w:tc>
      </w:tr>
      <w:tr w:rsidR="00B10718" w:rsidTr="00BE5C5A">
        <w:trPr>
          <w:trHeight w:hRule="exact" w:val="501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510807.77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2290937.70</w:t>
            </w:r>
          </w:p>
        </w:tc>
      </w:tr>
      <w:tr w:rsidR="00B10718" w:rsidTr="00BE5C5A">
        <w:trPr>
          <w:trHeight w:hRule="exact" w:val="502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510812.68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2290962.80</w:t>
            </w:r>
          </w:p>
        </w:tc>
      </w:tr>
      <w:tr w:rsidR="00B10718" w:rsidTr="00BE5C5A">
        <w:trPr>
          <w:trHeight w:hRule="exact" w:val="501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510822.30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2291007.03</w:t>
            </w:r>
          </w:p>
        </w:tc>
      </w:tr>
      <w:tr w:rsidR="00B10718" w:rsidTr="00BE5C5A">
        <w:trPr>
          <w:trHeight w:hRule="exact" w:val="501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510831.82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2291041.60</w:t>
            </w:r>
          </w:p>
        </w:tc>
      </w:tr>
      <w:tr w:rsidR="00B10718" w:rsidTr="00BE5C5A">
        <w:trPr>
          <w:trHeight w:hRule="exact" w:val="502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510839.70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2291074.23</w:t>
            </w:r>
          </w:p>
        </w:tc>
      </w:tr>
      <w:tr w:rsidR="00B10718" w:rsidTr="00BE5C5A">
        <w:trPr>
          <w:trHeight w:hRule="exact" w:val="501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510847.14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2291108.07</w:t>
            </w:r>
          </w:p>
        </w:tc>
      </w:tr>
      <w:tr w:rsidR="00B10718" w:rsidTr="00BE5C5A">
        <w:trPr>
          <w:trHeight w:hRule="exact" w:val="502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510852.78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2291125.49</w:t>
            </w:r>
          </w:p>
        </w:tc>
      </w:tr>
      <w:tr w:rsidR="00B10718" w:rsidTr="00BE5C5A">
        <w:trPr>
          <w:trHeight w:hRule="exact" w:val="501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511029.71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2291058.91</w:t>
            </w:r>
          </w:p>
        </w:tc>
      </w:tr>
      <w:tr w:rsidR="00B10718" w:rsidTr="00BE5C5A">
        <w:trPr>
          <w:trHeight w:hRule="exact" w:val="502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511118.86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2291022.42</w:t>
            </w:r>
          </w:p>
        </w:tc>
      </w:tr>
      <w:tr w:rsidR="00B10718" w:rsidTr="00BE5C5A">
        <w:trPr>
          <w:trHeight w:hRule="exact" w:val="501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511119.78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2291022.28</w:t>
            </w:r>
          </w:p>
        </w:tc>
      </w:tr>
      <w:tr w:rsidR="00B10718" w:rsidTr="00BE5C5A">
        <w:trPr>
          <w:trHeight w:hRule="exact" w:val="502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511120.62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2291022.56</w:t>
            </w:r>
          </w:p>
        </w:tc>
      </w:tr>
      <w:tr w:rsidR="00B10718" w:rsidTr="00BE5C5A">
        <w:trPr>
          <w:trHeight w:hRule="exact" w:val="501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511121.24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2291023.20</w:t>
            </w:r>
          </w:p>
        </w:tc>
      </w:tr>
      <w:tr w:rsidR="00B10718" w:rsidTr="00BE5C5A">
        <w:trPr>
          <w:trHeight w:hRule="exact" w:val="502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511139.74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2291053.11</w:t>
            </w:r>
          </w:p>
        </w:tc>
      </w:tr>
      <w:tr w:rsidR="00B10718" w:rsidTr="00BE5C5A">
        <w:trPr>
          <w:trHeight w:hRule="exact" w:val="516"/>
        </w:trPr>
        <w:tc>
          <w:tcPr>
            <w:tcW w:w="4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511183.91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2291111.01</w:t>
            </w:r>
          </w:p>
        </w:tc>
      </w:tr>
      <w:tr w:rsidR="00B10718" w:rsidTr="00BE5C5A">
        <w:trPr>
          <w:gridBefore w:val="1"/>
          <w:wBefore w:w="6" w:type="dxa"/>
          <w:trHeight w:hRule="exact" w:val="515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511207.25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2291137.76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511242.62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2291187.23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511271.10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2291229.93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511321.53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2291296.59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511347.13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2291337.53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511445.88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2291473.90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511488.82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2291546.57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511576.04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2291655.22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511595.32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2291700.28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511719.84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2291867.05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511844.18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2292006.64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511903.41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2292005.37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511904.36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2292005.57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511905.08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2292006.19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511905.41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2292007.10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511913.48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2292143.37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511911.11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2292273.89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511910.31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2292438.59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511908.36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2292796.40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511905.44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2292995.98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511904.91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2293470.55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511903.73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2293608.75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511902.51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2294142.99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511898.86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2294229.24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511887.77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2294519.72</w:t>
            </w:r>
          </w:p>
        </w:tc>
      </w:tr>
      <w:tr w:rsidR="00B10718" w:rsidTr="00BE5C5A">
        <w:trPr>
          <w:gridBefore w:val="1"/>
          <w:wBefore w:w="6" w:type="dxa"/>
          <w:trHeight w:hRule="exact" w:val="516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511917.92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2294755.11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511919.75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2294771.09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511923.06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2294775.29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511925.39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2294780.44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511923.86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2294857.61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511912.94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2294963.46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511892.94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2295042.18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511777.00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2295467.26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511664.54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2295885.60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511579.42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2296208.52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511478.10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2296579.90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511469.64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2296581.49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511465.80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2296599.39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511460.43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2296628.48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511457.40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2296638.12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511465.63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2296641.31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511466.33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2296641.77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511466.75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2296642.45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511466.84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2296643.38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511459.53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2296682.95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511351.17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2297273.80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511104.65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2298174.74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510813.23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2298788.95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510805.93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2298790.32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510766.50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2298862.32</w:t>
            </w:r>
          </w:p>
        </w:tc>
      </w:tr>
      <w:tr w:rsidR="00B10718" w:rsidTr="00BE5C5A">
        <w:trPr>
          <w:gridBefore w:val="1"/>
          <w:wBefore w:w="6" w:type="dxa"/>
          <w:trHeight w:hRule="exact" w:val="515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510712.75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2298978.32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510709.33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2298991.06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510603.84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2299176.28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510578.27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2299232.57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510530.76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2299354.79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510484.96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2299474.54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510426.24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2299623.20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510313.24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2299913.87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510178.62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2300273.32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510183.61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2300278.50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510183.95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2300279.14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510184.04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2300279.90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510183.84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2300280.60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510136.06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2300392.18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510107.09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2300478.95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509915.88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2301044.17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509706.37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2301660.44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509456.14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2302491.78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508889.29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2304416.76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508873.64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2304428.45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508865.45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2304456.20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508872.81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2304469.32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508803.36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2304725.91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508763.72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2304894.40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508597.27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2305556.61</w:t>
            </w:r>
          </w:p>
        </w:tc>
      </w:tr>
      <w:tr w:rsidR="00B10718" w:rsidTr="00BE5C5A">
        <w:trPr>
          <w:gridBefore w:val="1"/>
          <w:wBefore w:w="6" w:type="dxa"/>
          <w:trHeight w:hRule="exact" w:val="516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508402.94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2306025.67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508222.57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2306390.25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508217.62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2306401.95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508217.14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2306402.68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508216.24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2306403.16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508215.25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2306403.11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508205.81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2306399.92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508202.98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2306400.02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508199.29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2306410.11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508166.22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2306477.31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508157.14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2306502.17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508165.85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2306513.74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508168.16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2306514.05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508169.89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2306515.22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508181.17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2306520.90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508195.17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2306527.62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508217.95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2306539.88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508237.22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2306552.77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508237.81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2306553.59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508237.90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2306554.61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508237.44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2306555.53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508128.96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2306689.57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507862.67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2307194.90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507774.87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2307397.31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507414.31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2308221.53</w:t>
            </w:r>
          </w:p>
        </w:tc>
      </w:tr>
      <w:tr w:rsidR="00B10718" w:rsidTr="00BE5C5A">
        <w:trPr>
          <w:gridBefore w:val="1"/>
          <w:wBefore w:w="6" w:type="dxa"/>
          <w:trHeight w:hRule="exact" w:val="515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507365.02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2308331.32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506738.66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2309726.66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506724.57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2309754.82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506715.94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2309766.42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506716.76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2309767.28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506717.20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2309767.95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506717.31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2309768.78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506717.12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2309769.46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506714.77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2309774.19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506696.82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2309817.75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506675.57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2309863.00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506672.38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2309870.04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506658.48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2309904.04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506511.42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2310143.85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505992.29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2310765.73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505990.07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2310768.19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505989.27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2310768.73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505988.16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2310768.78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505982.64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2310767.21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505967.45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2310792.30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505956.92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2310804.89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505501.62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2311339.05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505493.87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2311343.78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505456.43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2311356.12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505424.60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2311366.58</w:t>
            </w:r>
          </w:p>
        </w:tc>
      </w:tr>
      <w:tr w:rsidR="00B10718" w:rsidTr="00BE5C5A">
        <w:trPr>
          <w:gridBefore w:val="1"/>
          <w:wBefore w:w="6" w:type="dxa"/>
          <w:trHeight w:hRule="exact" w:val="516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505374.22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2311373.65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505205.65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2311378.93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505162.46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2311378.34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505008.43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2311375.59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504990.47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2311378.26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504990.13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2311378.31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504989.79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2311378.28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504988.85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2311378.25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504988.07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2311377.89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504987.48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2311377.11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504986.17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2311373.30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504967.32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2311328.86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504950.22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2311279.50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504913.12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2311181.17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504851.59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2311208.01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504836.85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2311204.13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504801.75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2311215.41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504800.58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2311217.60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504797.23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2311215.81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504799.13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2311212.26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504836.74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2311200.16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504851.28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2311204.01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504910.74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2311177.98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504913.56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2311177.00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504914.58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2311176.91</w:t>
            </w:r>
          </w:p>
        </w:tc>
      </w:tr>
      <w:tr w:rsidR="00B10718" w:rsidTr="00BE5C5A">
        <w:trPr>
          <w:gridBefore w:val="1"/>
          <w:wBefore w:w="6" w:type="dxa"/>
          <w:trHeight w:hRule="exact" w:val="515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504915.42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2311177.29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504915.97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2311177.99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175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504916.59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2311179.59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504953.81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2311278.20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504970.88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2311327.50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504989.73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2311371.95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504990.35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2311373.78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505008.17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2311371.28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505162.55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2311374.04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505205.61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2311374.63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505373.86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2311369.36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505423.62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2311362.38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505455.08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2311352.02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505492.05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2311339.85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505498.80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2311335.74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505953.65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2310802.11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505963.93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2310789.79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505981.03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2310762.09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505983.31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2310756.85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506153.46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2310558.00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506367.25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2310305.45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506422.38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2310237.64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506446.85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2310202.27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506446.71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2310184.55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506447.70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2310154.93</w:t>
            </w:r>
          </w:p>
        </w:tc>
      </w:tr>
      <w:tr w:rsidR="00B10718" w:rsidTr="00BE5C5A">
        <w:trPr>
          <w:gridBefore w:val="1"/>
          <w:wBefore w:w="6" w:type="dxa"/>
          <w:trHeight w:hRule="exact" w:val="516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506447.73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2310149.83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506447.69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2310134.56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506446.16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2310104.91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506348.49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2309820.51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506341.22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2309801.14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506325.36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2309757.19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204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506316.12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2309731.78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506308.27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2309710.99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506303.47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2309702.74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506303.19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2309698.26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506306.98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2309698.02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506307.20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2309701.61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506311.72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2309709.34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506319.69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2309730.45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506328.94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2309755.88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506344.79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2309799.82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506352.08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2309819.21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506449.92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2310104.19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506451.49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2310134.45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506451.53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2310149.83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506451.50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2310155.01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506450.52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2310184.60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506450.66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2310203.44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506424.46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2310241.32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506507.92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2310141.33</w:t>
            </w:r>
          </w:p>
        </w:tc>
      </w:tr>
      <w:tr w:rsidR="00B10718" w:rsidTr="00BE5C5A">
        <w:trPr>
          <w:gridBefore w:val="1"/>
          <w:wBefore w:w="6" w:type="dxa"/>
          <w:trHeight w:hRule="exact" w:val="515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506654.63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2309902.10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506668.54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2309867.92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506672.17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2309861.29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506693.34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2309816.22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506711.30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2309772.61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506713.12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2309768.97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506712.05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2309767.85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506711.62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2309767.07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506711.59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2309766.23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506711.88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2309765.51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233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506721.33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2309752.81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506735.22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2309725.02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507361.55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2308329.76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507410.83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2308220.00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507771.38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2307395.80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507859.24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2307193.25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508125.76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2306687.48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508233.25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2306554.68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508215.98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2306543.13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508193.46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2306531.00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508179.49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2306524.31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508167.96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2306518.50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508166.78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2306517.69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508163.77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2306517.31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508152.86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2306502.80</w:t>
            </w:r>
          </w:p>
        </w:tc>
      </w:tr>
      <w:tr w:rsidR="00B10718" w:rsidTr="00BE5C5A">
        <w:trPr>
          <w:gridBefore w:val="1"/>
          <w:wBefore w:w="6" w:type="dxa"/>
          <w:trHeight w:hRule="exact" w:val="516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508162.72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2306475.82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508195.79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2306408.62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508200.28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2306396.31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508206.38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2306396.10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508214.78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2306398.93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508219.11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2306388.66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508399.48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2306024.09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508593.66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2305555.41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508760.03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2304893.50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508799.68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2304724.97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508868.74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2304469.83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508861.35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2304456.66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508870.36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2304426.16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508886.01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2304414.47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262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509452.51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2302490.70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509702.76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2301659.28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509912.27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2301042.94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510103.47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2300477.73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510132.49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2300390.83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510179.90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2300280.13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510175.05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2300275.10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510174.68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2300274.52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510174.53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2300273.86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510174.63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2300273.15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510309.68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2299912.53</w:t>
            </w:r>
          </w:p>
        </w:tc>
      </w:tr>
      <w:tr w:rsidR="00B10718" w:rsidTr="00BE5C5A">
        <w:trPr>
          <w:gridBefore w:val="1"/>
          <w:wBefore w:w="6" w:type="dxa"/>
          <w:trHeight w:hRule="exact" w:val="515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510422.69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2299621.82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510481.41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2299473.17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510527.20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2299353.43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510574.77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2299231.10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510600.46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2299174.56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510705.78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2298989.61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510709.15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2298977.01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510763.11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2298860.62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510803.45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2298786.91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510810.63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2298785.57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511101.06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2298173.40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511347.47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2297272.95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511413.43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2296913.24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511297.54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2296903.26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511014.07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2296881.02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510746.19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2296857.37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510736.56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2296856.96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510735.71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2296856.56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291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510735.17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2296855.87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510735.00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2296854.91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510736.30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2296840.53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510736.66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2296829.47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510736.81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2296826.10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510740.61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2296826.27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510740.46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2296829.62</w:t>
            </w:r>
          </w:p>
        </w:tc>
      </w:tr>
      <w:tr w:rsidR="00B10718" w:rsidTr="00BE5C5A">
        <w:trPr>
          <w:gridBefore w:val="1"/>
          <w:wBefore w:w="6" w:type="dxa"/>
          <w:trHeight w:hRule="exact" w:val="516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510740.10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2296840.75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510738.96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2296853.26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510746.43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2296853.58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511014.38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2296877.23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511297.84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2296899.47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511414.12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2296909.49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511455.79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2296682.27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511462.80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2296644.29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511454.36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2296641.02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511453.65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2296640.54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511453.19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2296639.67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511453.22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2296638.71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511456.74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2296627.55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511462.07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2296598.65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511466.45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2296578.23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511475.06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2296576.62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511575.76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2296207.54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511660.88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2295884.63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511773.34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2295466.28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511889.27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2295041.22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511909.20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2294962.80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511920.06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2294857.38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320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511921.57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2294781.22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511919.80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2294777.28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511916.10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2294772.59</w:t>
            </w:r>
          </w:p>
        </w:tc>
      </w:tr>
      <w:tr w:rsidR="00B10718" w:rsidTr="00BE5C5A">
        <w:trPr>
          <w:gridBefore w:val="1"/>
          <w:wBefore w:w="6" w:type="dxa"/>
          <w:trHeight w:hRule="exact" w:val="515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511914.15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2294755.58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511883.96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2294519.90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511895.06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2294229.08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511898.71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2294142.90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511899.93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2293608.73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511901.11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2293470.53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511901.64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2292995.95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511904.56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2292796.36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511906.51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2292438.57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2292273.85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511909.68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2292143.46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511901.72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2292009.21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511842.50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2292010.48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511716.90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2291869.47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511593.14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2291703.71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511592.75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2291703.93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511572.76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2291657.20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511485.68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2291548.73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511442.69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2291476.00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511343.97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2291339.65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511318.39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2291298.74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511268.00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2291232.13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511239.49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2291189.38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511204.27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2291140.12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511180.97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2291113.42</w:t>
            </w:r>
          </w:p>
        </w:tc>
      </w:tr>
      <w:tr w:rsidR="00B10718" w:rsidTr="00BE5C5A">
        <w:trPr>
          <w:gridBefore w:val="1"/>
          <w:wBefore w:w="6" w:type="dxa"/>
          <w:trHeight w:hRule="exact" w:val="516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511136.60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2291055.26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511118.84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2291026.54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511031.09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2291062.46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510852.21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2291129.76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510851.28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2291129.84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510850.38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2291129.44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510849.81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2291128.67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510843.47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2291109.06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510836.00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2291075.09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510828.15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2291042.54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510818.62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2291007.94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510808.96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2290963.57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510804.04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2290938.44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510797.24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2290904.32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510797.29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2290903.33</w:t>
            </w:r>
          </w:p>
        </w:tc>
      </w:tr>
      <w:tr w:rsidR="00B10718" w:rsidTr="00BE5C5A">
        <w:trPr>
          <w:gridBefore w:val="1"/>
          <w:wBefore w:w="6" w:type="dxa"/>
          <w:trHeight w:hRule="exact"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510797.79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2290902.54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510798.52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2290902.10</w:t>
            </w:r>
          </w:p>
        </w:tc>
      </w:tr>
      <w:tr w:rsidR="00B10718" w:rsidTr="00BE5C5A">
        <w:trPr>
          <w:gridBefore w:val="1"/>
          <w:wBefore w:w="6" w:type="dxa"/>
          <w:trHeight w:hRule="exact" w:val="429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510820.78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2290895.42</w:t>
            </w:r>
          </w:p>
        </w:tc>
      </w:tr>
      <w:tr w:rsidR="00B10718" w:rsidTr="00BE5C5A">
        <w:trPr>
          <w:gridBefore w:val="1"/>
          <w:wBefore w:w="6" w:type="dxa"/>
          <w:trHeight w:hRule="exact" w:val="435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510818.40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2290879.03</w:t>
            </w:r>
          </w:p>
        </w:tc>
      </w:tr>
      <w:tr w:rsidR="00B10718" w:rsidTr="00BE5C5A">
        <w:trPr>
          <w:gridBefore w:val="1"/>
          <w:wBefore w:w="6" w:type="dxa"/>
          <w:trHeight w:hRule="exact" w:val="416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510812.25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2290864.25</w:t>
            </w:r>
          </w:p>
        </w:tc>
      </w:tr>
      <w:tr w:rsidR="00B10718" w:rsidTr="00BE5C5A">
        <w:trPr>
          <w:gridBefore w:val="1"/>
          <w:wBefore w:w="6" w:type="dxa"/>
          <w:trHeight w:hRule="exact" w:val="436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510811.78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2290862.27</w:t>
            </w:r>
          </w:p>
        </w:tc>
      </w:tr>
      <w:tr w:rsidR="00B10718" w:rsidTr="00BE5C5A">
        <w:trPr>
          <w:gridBefore w:val="1"/>
          <w:wBefore w:w="6" w:type="dxa"/>
          <w:trHeight w:hRule="exact" w:val="416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510815.49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2290861.42</w:t>
            </w:r>
          </w:p>
        </w:tc>
      </w:tr>
      <w:tr w:rsidR="00B10718" w:rsidTr="00BE5C5A">
        <w:trPr>
          <w:gridBefore w:val="1"/>
          <w:wBefore w:w="6" w:type="dxa"/>
          <w:trHeight w:hRule="exact" w:val="42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506278.13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2310416.60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505989.06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2310762.91</w:t>
            </w:r>
          </w:p>
        </w:tc>
      </w:tr>
      <w:tr w:rsidR="00B10718" w:rsidTr="00BE5C5A">
        <w:trPr>
          <w:gridBefore w:val="1"/>
          <w:wBefore w:w="6" w:type="dxa"/>
          <w:trHeight w:hRule="exact" w:val="465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505987.79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2310764.31</w:t>
            </w:r>
          </w:p>
        </w:tc>
      </w:tr>
      <w:tr w:rsidR="00B10718" w:rsidTr="00BE5C5A">
        <w:trPr>
          <w:gridBefore w:val="1"/>
          <w:wBefore w:w="6" w:type="dxa"/>
          <w:trHeight w:hRule="exact" w:val="415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505984.70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2310763.69</w:t>
            </w:r>
          </w:p>
        </w:tc>
      </w:tr>
      <w:tr w:rsidR="00B10718" w:rsidTr="00BE5C5A">
        <w:trPr>
          <w:gridBefore w:val="1"/>
          <w:wBefore w:w="6" w:type="dxa"/>
          <w:trHeight w:hRule="exact" w:val="45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505986.61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2310758.83</w:t>
            </w:r>
          </w:p>
        </w:tc>
      </w:tr>
      <w:tr w:rsidR="00B10718" w:rsidTr="00BE5C5A">
        <w:trPr>
          <w:gridBefore w:val="1"/>
          <w:wBefore w:w="6" w:type="dxa"/>
          <w:trHeight w:hRule="exact" w:val="430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506156.34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2310560.48</w:t>
            </w:r>
          </w:p>
        </w:tc>
      </w:tr>
      <w:tr w:rsidR="00B10718" w:rsidTr="00BE5C5A">
        <w:trPr>
          <w:gridBefore w:val="1"/>
          <w:wBefore w:w="6" w:type="dxa"/>
          <w:trHeight w:hRule="exact" w:val="502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506278.13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718" w:rsidRDefault="00D66BA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t>2310416.60</w:t>
            </w:r>
          </w:p>
        </w:tc>
      </w:tr>
    </w:tbl>
    <w:p w:rsidR="00B10718" w:rsidRDefault="00B10718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40C" w:rsidRDefault="009E140C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40C" w:rsidRDefault="009E140C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E140C" w:rsidSect="00DE4C2A">
      <w:pgSz w:w="11906" w:h="16838"/>
      <w:pgMar w:top="1021" w:right="851" w:bottom="1021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40C" w:rsidRDefault="009E140C">
      <w:pPr>
        <w:spacing w:line="240" w:lineRule="auto"/>
      </w:pPr>
      <w:r>
        <w:separator/>
      </w:r>
    </w:p>
  </w:endnote>
  <w:endnote w:type="continuationSeparator" w:id="0">
    <w:p w:rsidR="009E140C" w:rsidRDefault="009E1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40C" w:rsidRDefault="009E140C">
      <w:pPr>
        <w:spacing w:after="0"/>
      </w:pPr>
      <w:r>
        <w:separator/>
      </w:r>
    </w:p>
  </w:footnote>
  <w:footnote w:type="continuationSeparator" w:id="0">
    <w:p w:rsidR="009E140C" w:rsidRDefault="009E140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0718"/>
    <w:rsid w:val="00223952"/>
    <w:rsid w:val="004B6F46"/>
    <w:rsid w:val="00533ACC"/>
    <w:rsid w:val="00596D33"/>
    <w:rsid w:val="006E7D08"/>
    <w:rsid w:val="008C1FED"/>
    <w:rsid w:val="009E140C"/>
    <w:rsid w:val="00A87314"/>
    <w:rsid w:val="00B10718"/>
    <w:rsid w:val="00BC7400"/>
    <w:rsid w:val="00BE5C5A"/>
    <w:rsid w:val="00D66BA4"/>
    <w:rsid w:val="00DE4C2A"/>
    <w:rsid w:val="00E7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1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B10718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B10718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B10718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B10718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B10718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B10718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B10718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B10718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B10718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uiPriority w:val="9"/>
    <w:rsid w:val="00B10718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sid w:val="00B10718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sid w:val="00B10718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B10718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sid w:val="00B10718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sid w:val="00B10718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sid w:val="00B10718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sid w:val="00B1071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sid w:val="00B1071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sid w:val="00B10718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B10718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B10718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sid w:val="00B10718"/>
    <w:rPr>
      <w:i/>
      <w:iCs/>
      <w:color w:val="2E74B5" w:themeColor="accent1" w:themeShade="BF"/>
    </w:rPr>
  </w:style>
  <w:style w:type="character" w:customStyle="1" w:styleId="FootnoteTextChar">
    <w:name w:val="Footnote Text Char"/>
    <w:basedOn w:val="a0"/>
    <w:uiPriority w:val="99"/>
    <w:semiHidden/>
    <w:rsid w:val="00B10718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sid w:val="00B10718"/>
    <w:rPr>
      <w:sz w:val="20"/>
      <w:szCs w:val="20"/>
    </w:rPr>
  </w:style>
  <w:style w:type="table" w:customStyle="1" w:styleId="TableGridLight">
    <w:name w:val="Table Grid Light"/>
    <w:basedOn w:val="a1"/>
    <w:uiPriority w:val="59"/>
    <w:rsid w:val="00B1071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1071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1071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10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10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10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1071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0718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071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071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071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0718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071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0718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10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0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0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0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0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0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0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1071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0718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0718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0718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0718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0718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0718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0718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071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">
    <w:name w:val="Заголовок 1 Знак"/>
    <w:basedOn w:val="a0"/>
    <w:link w:val="Heading1"/>
    <w:uiPriority w:val="9"/>
    <w:rsid w:val="00B10718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B10718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">
    <w:name w:val="Заголовок 3 Знак"/>
    <w:basedOn w:val="a0"/>
    <w:link w:val="Heading3"/>
    <w:uiPriority w:val="9"/>
    <w:rsid w:val="00B10718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">
    <w:name w:val="Заголовок 4 Знак"/>
    <w:basedOn w:val="a0"/>
    <w:link w:val="Heading4"/>
    <w:uiPriority w:val="9"/>
    <w:rsid w:val="00B10718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">
    <w:name w:val="Заголовок 5 Знак"/>
    <w:basedOn w:val="a0"/>
    <w:link w:val="Heading5"/>
    <w:uiPriority w:val="9"/>
    <w:rsid w:val="00B10718"/>
    <w:rPr>
      <w:rFonts w:ascii="Arial" w:eastAsia="Arial" w:hAnsi="Arial" w:cs="Arial"/>
      <w:color w:val="2E74B5" w:themeColor="accent1" w:themeShade="BF"/>
    </w:rPr>
  </w:style>
  <w:style w:type="character" w:customStyle="1" w:styleId="6">
    <w:name w:val="Заголовок 6 Знак"/>
    <w:basedOn w:val="a0"/>
    <w:link w:val="Heading6"/>
    <w:uiPriority w:val="9"/>
    <w:rsid w:val="00B10718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">
    <w:name w:val="Заголовок 7 Знак"/>
    <w:basedOn w:val="a0"/>
    <w:link w:val="Heading7"/>
    <w:uiPriority w:val="9"/>
    <w:rsid w:val="00B10718"/>
    <w:rPr>
      <w:rFonts w:ascii="Arial" w:eastAsia="Arial" w:hAnsi="Arial" w:cs="Arial"/>
      <w:color w:val="595959" w:themeColor="text1" w:themeTint="A6"/>
    </w:rPr>
  </w:style>
  <w:style w:type="character" w:customStyle="1" w:styleId="8">
    <w:name w:val="Заголовок 8 Знак"/>
    <w:basedOn w:val="a0"/>
    <w:link w:val="Heading8"/>
    <w:uiPriority w:val="9"/>
    <w:rsid w:val="00B1071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">
    <w:name w:val="Заголовок 9 Знак"/>
    <w:basedOn w:val="a0"/>
    <w:link w:val="Heading9"/>
    <w:uiPriority w:val="9"/>
    <w:rsid w:val="00B10718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718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0718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718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0718"/>
    <w:rPr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1"/>
    <w:uiPriority w:val="29"/>
    <w:qFormat/>
    <w:rsid w:val="00B10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B10718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10718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B107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B10718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sid w:val="00B10718"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rsid w:val="00B10718"/>
    <w:pPr>
      <w:spacing w:after="0" w:line="240" w:lineRule="auto"/>
    </w:pPr>
  </w:style>
  <w:style w:type="character" w:styleId="ac">
    <w:name w:val="Subtle Emphasis"/>
    <w:basedOn w:val="a0"/>
    <w:uiPriority w:val="19"/>
    <w:qFormat/>
    <w:rsid w:val="00B10718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B10718"/>
    <w:rPr>
      <w:i/>
      <w:iCs/>
    </w:rPr>
  </w:style>
  <w:style w:type="character" w:styleId="ae">
    <w:name w:val="Subtle Reference"/>
    <w:basedOn w:val="a0"/>
    <w:uiPriority w:val="31"/>
    <w:qFormat/>
    <w:rsid w:val="00B10718"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sid w:val="00B10718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B10718"/>
  </w:style>
  <w:style w:type="character" w:customStyle="1" w:styleId="FooterChar">
    <w:name w:val="Footer Char"/>
    <w:basedOn w:val="a0"/>
    <w:uiPriority w:val="99"/>
    <w:rsid w:val="00B10718"/>
  </w:style>
  <w:style w:type="paragraph" w:styleId="af0">
    <w:name w:val="footnote text"/>
    <w:basedOn w:val="a"/>
    <w:link w:val="af1"/>
    <w:uiPriority w:val="99"/>
    <w:semiHidden/>
    <w:unhideWhenUsed/>
    <w:rsid w:val="00B1071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1071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1071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1071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1071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1071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10718"/>
    <w:pPr>
      <w:spacing w:after="100"/>
    </w:pPr>
  </w:style>
  <w:style w:type="paragraph" w:styleId="22">
    <w:name w:val="toc 2"/>
    <w:basedOn w:val="a"/>
    <w:next w:val="a"/>
    <w:uiPriority w:val="39"/>
    <w:unhideWhenUsed/>
    <w:rsid w:val="00B10718"/>
    <w:pPr>
      <w:spacing w:after="100"/>
      <w:ind w:left="220"/>
    </w:pPr>
  </w:style>
  <w:style w:type="paragraph" w:styleId="30">
    <w:name w:val="toc 3"/>
    <w:basedOn w:val="a"/>
    <w:next w:val="a"/>
    <w:uiPriority w:val="39"/>
    <w:unhideWhenUsed/>
    <w:rsid w:val="00B10718"/>
    <w:pPr>
      <w:spacing w:after="100"/>
      <w:ind w:left="440"/>
    </w:pPr>
  </w:style>
  <w:style w:type="paragraph" w:styleId="40">
    <w:name w:val="toc 4"/>
    <w:basedOn w:val="a"/>
    <w:next w:val="a"/>
    <w:uiPriority w:val="39"/>
    <w:unhideWhenUsed/>
    <w:rsid w:val="00B10718"/>
    <w:pPr>
      <w:spacing w:after="100"/>
      <w:ind w:left="660"/>
    </w:pPr>
  </w:style>
  <w:style w:type="paragraph" w:styleId="50">
    <w:name w:val="toc 5"/>
    <w:basedOn w:val="a"/>
    <w:next w:val="a"/>
    <w:uiPriority w:val="39"/>
    <w:unhideWhenUsed/>
    <w:rsid w:val="00B10718"/>
    <w:pPr>
      <w:spacing w:after="100"/>
      <w:ind w:left="880"/>
    </w:pPr>
  </w:style>
  <w:style w:type="paragraph" w:styleId="60">
    <w:name w:val="toc 6"/>
    <w:basedOn w:val="a"/>
    <w:next w:val="a"/>
    <w:uiPriority w:val="39"/>
    <w:unhideWhenUsed/>
    <w:rsid w:val="00B10718"/>
    <w:pPr>
      <w:spacing w:after="100"/>
      <w:ind w:left="1100"/>
    </w:pPr>
  </w:style>
  <w:style w:type="paragraph" w:styleId="70">
    <w:name w:val="toc 7"/>
    <w:basedOn w:val="a"/>
    <w:next w:val="a"/>
    <w:uiPriority w:val="39"/>
    <w:unhideWhenUsed/>
    <w:rsid w:val="00B10718"/>
    <w:pPr>
      <w:spacing w:after="100"/>
      <w:ind w:left="1320"/>
    </w:pPr>
  </w:style>
  <w:style w:type="paragraph" w:styleId="80">
    <w:name w:val="toc 8"/>
    <w:basedOn w:val="a"/>
    <w:next w:val="a"/>
    <w:uiPriority w:val="39"/>
    <w:unhideWhenUsed/>
    <w:rsid w:val="00B10718"/>
    <w:pPr>
      <w:spacing w:after="100"/>
      <w:ind w:left="1540"/>
    </w:pPr>
  </w:style>
  <w:style w:type="paragraph" w:styleId="90">
    <w:name w:val="toc 9"/>
    <w:basedOn w:val="a"/>
    <w:next w:val="a"/>
    <w:uiPriority w:val="39"/>
    <w:unhideWhenUsed/>
    <w:rsid w:val="00B10718"/>
    <w:pPr>
      <w:spacing w:after="100"/>
      <w:ind w:left="1760"/>
    </w:pPr>
  </w:style>
  <w:style w:type="paragraph" w:styleId="af6">
    <w:name w:val="TOC Heading"/>
    <w:uiPriority w:val="39"/>
    <w:unhideWhenUsed/>
    <w:rsid w:val="00B10718"/>
  </w:style>
  <w:style w:type="paragraph" w:styleId="af7">
    <w:name w:val="table of figures"/>
    <w:basedOn w:val="a"/>
    <w:next w:val="a"/>
    <w:uiPriority w:val="99"/>
    <w:unhideWhenUsed/>
    <w:rsid w:val="00B10718"/>
    <w:pPr>
      <w:spacing w:after="0"/>
    </w:pPr>
  </w:style>
  <w:style w:type="character" w:styleId="af8">
    <w:name w:val="FollowedHyperlink"/>
    <w:basedOn w:val="a0"/>
    <w:uiPriority w:val="99"/>
    <w:semiHidden/>
    <w:unhideWhenUsed/>
    <w:qFormat/>
    <w:rsid w:val="00B10718"/>
    <w:rPr>
      <w:color w:val="800080"/>
      <w:u w:val="single"/>
    </w:rPr>
  </w:style>
  <w:style w:type="character" w:styleId="af9">
    <w:name w:val="annotation reference"/>
    <w:basedOn w:val="a0"/>
    <w:uiPriority w:val="99"/>
    <w:semiHidden/>
    <w:unhideWhenUsed/>
    <w:qFormat/>
    <w:rsid w:val="00B10718"/>
    <w:rPr>
      <w:sz w:val="16"/>
      <w:szCs w:val="16"/>
    </w:rPr>
  </w:style>
  <w:style w:type="character" w:styleId="afa">
    <w:name w:val="Hyperlink"/>
    <w:basedOn w:val="a0"/>
    <w:uiPriority w:val="99"/>
    <w:unhideWhenUsed/>
    <w:qFormat/>
    <w:rsid w:val="00B10718"/>
    <w:rPr>
      <w:color w:val="0000FF"/>
      <w:u w:val="single"/>
    </w:rPr>
  </w:style>
  <w:style w:type="character" w:styleId="afb">
    <w:name w:val="Strong"/>
    <w:basedOn w:val="a0"/>
    <w:uiPriority w:val="22"/>
    <w:qFormat/>
    <w:rsid w:val="00B10718"/>
    <w:rPr>
      <w:b/>
      <w:bCs/>
    </w:rPr>
  </w:style>
  <w:style w:type="paragraph" w:styleId="afc">
    <w:name w:val="Balloon Text"/>
    <w:basedOn w:val="a"/>
    <w:link w:val="afd"/>
    <w:unhideWhenUsed/>
    <w:qFormat/>
    <w:rsid w:val="00B1071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aption">
    <w:name w:val="Caption"/>
    <w:basedOn w:val="a"/>
    <w:qFormat/>
    <w:rsid w:val="00B10718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fe">
    <w:name w:val="annotation text"/>
    <w:basedOn w:val="a"/>
    <w:link w:val="aff"/>
    <w:uiPriority w:val="99"/>
    <w:semiHidden/>
    <w:unhideWhenUsed/>
    <w:qFormat/>
    <w:rsid w:val="00B10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qFormat/>
    <w:rsid w:val="00B10718"/>
    <w:rPr>
      <w:b/>
      <w:bCs/>
    </w:rPr>
  </w:style>
  <w:style w:type="paragraph" w:customStyle="1" w:styleId="Header">
    <w:name w:val="Header"/>
    <w:basedOn w:val="a"/>
    <w:link w:val="aff2"/>
    <w:unhideWhenUsed/>
    <w:qFormat/>
    <w:rsid w:val="00B1071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3">
    <w:name w:val="Body Text"/>
    <w:basedOn w:val="a"/>
    <w:link w:val="aff4"/>
    <w:qFormat/>
    <w:rsid w:val="00B10718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oter">
    <w:name w:val="Footer"/>
    <w:basedOn w:val="a"/>
    <w:link w:val="aff5"/>
    <w:unhideWhenUsed/>
    <w:qFormat/>
    <w:rsid w:val="00B1071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6">
    <w:name w:val="List"/>
    <w:basedOn w:val="aff3"/>
    <w:qFormat/>
    <w:rsid w:val="00B10718"/>
  </w:style>
  <w:style w:type="paragraph" w:styleId="aff7">
    <w:name w:val="Normal (Web)"/>
    <w:basedOn w:val="a"/>
    <w:uiPriority w:val="99"/>
    <w:semiHidden/>
    <w:unhideWhenUsed/>
    <w:qFormat/>
    <w:rsid w:val="00B1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8">
    <w:name w:val="Table Grid"/>
    <w:basedOn w:val="a1"/>
    <w:uiPriority w:val="59"/>
    <w:qFormat/>
    <w:rsid w:val="00B10718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List Paragraph"/>
    <w:basedOn w:val="a"/>
    <w:qFormat/>
    <w:rsid w:val="00B10718"/>
    <w:pPr>
      <w:ind w:left="720"/>
      <w:contextualSpacing/>
    </w:pPr>
  </w:style>
  <w:style w:type="character" w:customStyle="1" w:styleId="afd">
    <w:name w:val="Текст выноски Знак"/>
    <w:basedOn w:val="a0"/>
    <w:link w:val="afc"/>
    <w:qFormat/>
    <w:rsid w:val="00B107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B10718"/>
    <w:pPr>
      <w:widowControl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qFormat/>
    <w:rsid w:val="00B10718"/>
    <w:pPr>
      <w:widowControl w:val="0"/>
    </w:pPr>
    <w:rPr>
      <w:rFonts w:ascii="Courier New" w:eastAsia="Times New Roman" w:hAnsi="Courier New" w:cs="Courier New"/>
    </w:rPr>
  </w:style>
  <w:style w:type="paragraph" w:customStyle="1" w:styleId="xl66">
    <w:name w:val="xl66"/>
    <w:basedOn w:val="a"/>
    <w:qFormat/>
    <w:rsid w:val="00B107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B107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B10718"/>
    <w:rPr>
      <w:rFonts w:eastAsia="Times New Roman"/>
      <w:sz w:val="24"/>
    </w:rPr>
  </w:style>
  <w:style w:type="paragraph" w:customStyle="1" w:styleId="xl68">
    <w:name w:val="xl68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3">
    <w:name w:val="Обычный2"/>
    <w:qFormat/>
    <w:rsid w:val="00B10718"/>
    <w:rPr>
      <w:rFonts w:eastAsia="Times New Roman"/>
      <w:sz w:val="24"/>
    </w:rPr>
  </w:style>
  <w:style w:type="paragraph" w:customStyle="1" w:styleId="31">
    <w:name w:val="Обычный3"/>
    <w:qFormat/>
    <w:rsid w:val="00B10718"/>
    <w:rPr>
      <w:rFonts w:eastAsia="Times New Roman"/>
      <w:sz w:val="24"/>
    </w:rPr>
  </w:style>
  <w:style w:type="paragraph" w:customStyle="1" w:styleId="ConsPlusCell">
    <w:name w:val="ConsPlusCell"/>
    <w:uiPriority w:val="99"/>
    <w:qFormat/>
    <w:rsid w:val="00B10718"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rsid w:val="00B10718"/>
    <w:pPr>
      <w:widowControl w:val="0"/>
    </w:pPr>
    <w:rPr>
      <w:rFonts w:ascii="Arial" w:eastAsia="Times New Roman" w:hAnsi="Arial" w:cs="Arial"/>
    </w:rPr>
  </w:style>
  <w:style w:type="character" w:customStyle="1" w:styleId="aff2">
    <w:name w:val="Верхний колонтитул Знак"/>
    <w:basedOn w:val="a0"/>
    <w:link w:val="Header"/>
    <w:qFormat/>
    <w:rsid w:val="00B10718"/>
    <w:rPr>
      <w:rFonts w:ascii="Calibri" w:eastAsia="Times New Roman" w:hAnsi="Calibri" w:cs="Times New Roman"/>
      <w:lang w:eastAsia="ru-RU"/>
    </w:rPr>
  </w:style>
  <w:style w:type="character" w:customStyle="1" w:styleId="aff5">
    <w:name w:val="Нижний колонтитул Знак"/>
    <w:basedOn w:val="a0"/>
    <w:link w:val="Footer"/>
    <w:qFormat/>
    <w:rsid w:val="00B10718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B107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B1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B10718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B10718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B107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B107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B1071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B1071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B1071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B1071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B1071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B1071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B107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B1071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B1071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B107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WW8Num1z0">
    <w:name w:val="WW8Num1z0"/>
    <w:qFormat/>
    <w:rsid w:val="00B10718"/>
    <w:rPr>
      <w:rFonts w:eastAsia="Calibri"/>
      <w:sz w:val="22"/>
      <w:szCs w:val="22"/>
    </w:rPr>
  </w:style>
  <w:style w:type="character" w:customStyle="1" w:styleId="WW8Num1z1">
    <w:name w:val="WW8Num1z1"/>
    <w:qFormat/>
    <w:rsid w:val="00B10718"/>
  </w:style>
  <w:style w:type="character" w:customStyle="1" w:styleId="WW8Num1z2">
    <w:name w:val="WW8Num1z2"/>
    <w:qFormat/>
    <w:rsid w:val="00B10718"/>
  </w:style>
  <w:style w:type="character" w:customStyle="1" w:styleId="WW8Num1z3">
    <w:name w:val="WW8Num1z3"/>
    <w:qFormat/>
    <w:rsid w:val="00B10718"/>
  </w:style>
  <w:style w:type="character" w:customStyle="1" w:styleId="WW8Num1z4">
    <w:name w:val="WW8Num1z4"/>
    <w:qFormat/>
    <w:rsid w:val="00B10718"/>
  </w:style>
  <w:style w:type="character" w:customStyle="1" w:styleId="WW8Num1z5">
    <w:name w:val="WW8Num1z5"/>
    <w:qFormat/>
    <w:rsid w:val="00B10718"/>
  </w:style>
  <w:style w:type="character" w:customStyle="1" w:styleId="WW8Num1z6">
    <w:name w:val="WW8Num1z6"/>
    <w:qFormat/>
    <w:rsid w:val="00B10718"/>
  </w:style>
  <w:style w:type="character" w:customStyle="1" w:styleId="WW8Num1z7">
    <w:name w:val="WW8Num1z7"/>
    <w:qFormat/>
    <w:rsid w:val="00B10718"/>
  </w:style>
  <w:style w:type="character" w:customStyle="1" w:styleId="WW8Num1z8">
    <w:name w:val="WW8Num1z8"/>
    <w:qFormat/>
    <w:rsid w:val="00B10718"/>
  </w:style>
  <w:style w:type="character" w:customStyle="1" w:styleId="WW8Num2z0">
    <w:name w:val="WW8Num2z0"/>
    <w:qFormat/>
    <w:rsid w:val="00B10718"/>
  </w:style>
  <w:style w:type="character" w:customStyle="1" w:styleId="WW8Num2z1">
    <w:name w:val="WW8Num2z1"/>
    <w:qFormat/>
    <w:rsid w:val="00B10718"/>
  </w:style>
  <w:style w:type="character" w:customStyle="1" w:styleId="WW8Num2z2">
    <w:name w:val="WW8Num2z2"/>
    <w:qFormat/>
    <w:rsid w:val="00B10718"/>
  </w:style>
  <w:style w:type="character" w:customStyle="1" w:styleId="WW8Num2z3">
    <w:name w:val="WW8Num2z3"/>
    <w:qFormat/>
    <w:rsid w:val="00B10718"/>
  </w:style>
  <w:style w:type="character" w:customStyle="1" w:styleId="WW8Num2z4">
    <w:name w:val="WW8Num2z4"/>
    <w:qFormat/>
    <w:rsid w:val="00B10718"/>
  </w:style>
  <w:style w:type="character" w:customStyle="1" w:styleId="WW8Num2z5">
    <w:name w:val="WW8Num2z5"/>
    <w:qFormat/>
    <w:rsid w:val="00B10718"/>
  </w:style>
  <w:style w:type="character" w:customStyle="1" w:styleId="WW8Num2z6">
    <w:name w:val="WW8Num2z6"/>
    <w:qFormat/>
    <w:rsid w:val="00B10718"/>
  </w:style>
  <w:style w:type="character" w:customStyle="1" w:styleId="WW8Num2z7">
    <w:name w:val="WW8Num2z7"/>
    <w:qFormat/>
    <w:rsid w:val="00B10718"/>
  </w:style>
  <w:style w:type="character" w:customStyle="1" w:styleId="WW8Num2z8">
    <w:name w:val="WW8Num2z8"/>
    <w:qFormat/>
    <w:rsid w:val="00B10718"/>
  </w:style>
  <w:style w:type="character" w:customStyle="1" w:styleId="WW8Num3z0">
    <w:name w:val="WW8Num3z0"/>
    <w:qFormat/>
    <w:rsid w:val="00B10718"/>
  </w:style>
  <w:style w:type="character" w:customStyle="1" w:styleId="WW8Num3z1">
    <w:name w:val="WW8Num3z1"/>
    <w:qFormat/>
    <w:rsid w:val="00B10718"/>
  </w:style>
  <w:style w:type="character" w:customStyle="1" w:styleId="WW8Num3z2">
    <w:name w:val="WW8Num3z2"/>
    <w:qFormat/>
    <w:rsid w:val="00B10718"/>
  </w:style>
  <w:style w:type="character" w:customStyle="1" w:styleId="WW8Num3z3">
    <w:name w:val="WW8Num3z3"/>
    <w:qFormat/>
    <w:rsid w:val="00B10718"/>
  </w:style>
  <w:style w:type="character" w:customStyle="1" w:styleId="WW8Num3z4">
    <w:name w:val="WW8Num3z4"/>
    <w:qFormat/>
    <w:rsid w:val="00B10718"/>
  </w:style>
  <w:style w:type="character" w:customStyle="1" w:styleId="WW8Num3z5">
    <w:name w:val="WW8Num3z5"/>
    <w:qFormat/>
    <w:rsid w:val="00B10718"/>
  </w:style>
  <w:style w:type="character" w:customStyle="1" w:styleId="WW8Num3z6">
    <w:name w:val="WW8Num3z6"/>
    <w:qFormat/>
    <w:rsid w:val="00B10718"/>
  </w:style>
  <w:style w:type="character" w:customStyle="1" w:styleId="WW8Num3z7">
    <w:name w:val="WW8Num3z7"/>
    <w:qFormat/>
    <w:rsid w:val="00B10718"/>
  </w:style>
  <w:style w:type="character" w:customStyle="1" w:styleId="WW8Num3z8">
    <w:name w:val="WW8Num3z8"/>
    <w:qFormat/>
    <w:rsid w:val="00B10718"/>
  </w:style>
  <w:style w:type="character" w:customStyle="1" w:styleId="WW8Num4z0">
    <w:name w:val="WW8Num4z0"/>
    <w:qFormat/>
    <w:rsid w:val="00B10718"/>
  </w:style>
  <w:style w:type="character" w:customStyle="1" w:styleId="WW8Num4z1">
    <w:name w:val="WW8Num4z1"/>
    <w:qFormat/>
    <w:rsid w:val="00B10718"/>
  </w:style>
  <w:style w:type="character" w:customStyle="1" w:styleId="WW8Num4z2">
    <w:name w:val="WW8Num4z2"/>
    <w:qFormat/>
    <w:rsid w:val="00B10718"/>
  </w:style>
  <w:style w:type="character" w:customStyle="1" w:styleId="WW8Num4z3">
    <w:name w:val="WW8Num4z3"/>
    <w:qFormat/>
    <w:rsid w:val="00B10718"/>
  </w:style>
  <w:style w:type="character" w:customStyle="1" w:styleId="WW8Num4z4">
    <w:name w:val="WW8Num4z4"/>
    <w:qFormat/>
    <w:rsid w:val="00B10718"/>
  </w:style>
  <w:style w:type="character" w:customStyle="1" w:styleId="WW8Num4z5">
    <w:name w:val="WW8Num4z5"/>
    <w:qFormat/>
    <w:rsid w:val="00B10718"/>
  </w:style>
  <w:style w:type="character" w:customStyle="1" w:styleId="WW8Num4z6">
    <w:name w:val="WW8Num4z6"/>
    <w:qFormat/>
    <w:rsid w:val="00B10718"/>
  </w:style>
  <w:style w:type="character" w:customStyle="1" w:styleId="WW8Num4z7">
    <w:name w:val="WW8Num4z7"/>
    <w:qFormat/>
    <w:rsid w:val="00B10718"/>
  </w:style>
  <w:style w:type="character" w:customStyle="1" w:styleId="WW8Num4z8">
    <w:name w:val="WW8Num4z8"/>
    <w:qFormat/>
    <w:rsid w:val="00B10718"/>
  </w:style>
  <w:style w:type="character" w:customStyle="1" w:styleId="WW8Num5z0">
    <w:name w:val="WW8Num5z0"/>
    <w:qFormat/>
    <w:rsid w:val="00B10718"/>
  </w:style>
  <w:style w:type="character" w:customStyle="1" w:styleId="WW8Num5z1">
    <w:name w:val="WW8Num5z1"/>
    <w:qFormat/>
    <w:rsid w:val="00B10718"/>
  </w:style>
  <w:style w:type="character" w:customStyle="1" w:styleId="WW8Num5z2">
    <w:name w:val="WW8Num5z2"/>
    <w:qFormat/>
    <w:rsid w:val="00B10718"/>
  </w:style>
  <w:style w:type="character" w:customStyle="1" w:styleId="WW8Num5z3">
    <w:name w:val="WW8Num5z3"/>
    <w:qFormat/>
    <w:rsid w:val="00B10718"/>
  </w:style>
  <w:style w:type="character" w:customStyle="1" w:styleId="WW8Num5z4">
    <w:name w:val="WW8Num5z4"/>
    <w:qFormat/>
    <w:rsid w:val="00B10718"/>
  </w:style>
  <w:style w:type="character" w:customStyle="1" w:styleId="WW8Num5z5">
    <w:name w:val="WW8Num5z5"/>
    <w:qFormat/>
    <w:rsid w:val="00B10718"/>
  </w:style>
  <w:style w:type="character" w:customStyle="1" w:styleId="WW8Num5z6">
    <w:name w:val="WW8Num5z6"/>
    <w:qFormat/>
    <w:rsid w:val="00B10718"/>
  </w:style>
  <w:style w:type="character" w:customStyle="1" w:styleId="WW8Num5z7">
    <w:name w:val="WW8Num5z7"/>
    <w:qFormat/>
    <w:rsid w:val="00B10718"/>
  </w:style>
  <w:style w:type="character" w:customStyle="1" w:styleId="WW8Num5z8">
    <w:name w:val="WW8Num5z8"/>
    <w:qFormat/>
    <w:rsid w:val="00B10718"/>
  </w:style>
  <w:style w:type="character" w:customStyle="1" w:styleId="extended-textshort">
    <w:name w:val="extended-text__short"/>
    <w:basedOn w:val="a0"/>
    <w:qFormat/>
    <w:rsid w:val="00B10718"/>
  </w:style>
  <w:style w:type="character" w:customStyle="1" w:styleId="CharacterStyle41">
    <w:name w:val="CharacterStyle41"/>
    <w:qFormat/>
    <w:rsid w:val="00B10718"/>
    <w:rPr>
      <w:rFonts w:ascii="Times New Roman" w:eastAsia="Times New Roman" w:hAnsi="Times New Roman" w:cs="Times New Roman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B10718"/>
    <w:rPr>
      <w:rFonts w:ascii="Times New Roman" w:eastAsia="Times New Roman" w:hAnsi="Times New Roman" w:cs="Times New Roman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ff3"/>
    <w:qFormat/>
    <w:rsid w:val="00B10718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character" w:customStyle="1" w:styleId="aff4">
    <w:name w:val="Основной текст Знак"/>
    <w:basedOn w:val="a0"/>
    <w:link w:val="aff3"/>
    <w:qFormat/>
    <w:rsid w:val="00B1071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dex">
    <w:name w:val="Index"/>
    <w:basedOn w:val="a"/>
    <w:qFormat/>
    <w:rsid w:val="00B10718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Верхний колонтитул Знак1"/>
    <w:basedOn w:val="a0"/>
    <w:qFormat/>
    <w:rsid w:val="00B10718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3">
    <w:name w:val="Нижний колонтитул Знак1"/>
    <w:basedOn w:val="a0"/>
    <w:qFormat/>
    <w:rsid w:val="00B10718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4">
    <w:name w:val="Текст выноски Знак1"/>
    <w:basedOn w:val="a0"/>
    <w:qFormat/>
    <w:rsid w:val="00B10718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B10718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B10718"/>
    <w:pPr>
      <w:jc w:val="center"/>
    </w:pPr>
    <w:rPr>
      <w:b/>
      <w:bCs/>
    </w:rPr>
  </w:style>
  <w:style w:type="paragraph" w:customStyle="1" w:styleId="xl89">
    <w:name w:val="xl89"/>
    <w:basedOn w:val="a"/>
    <w:qFormat/>
    <w:rsid w:val="00B107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B107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B1071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B1071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B1071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B1071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B1071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B1071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B1071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B1071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B1071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B1071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qFormat/>
    <w:rsid w:val="00B107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1">
    <w:name w:val="Тема примечания Знак"/>
    <w:basedOn w:val="aff"/>
    <w:link w:val="aff0"/>
    <w:uiPriority w:val="99"/>
    <w:semiHidden/>
    <w:qFormat/>
    <w:rsid w:val="00B107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fa">
    <w:name w:val="Нормальный (таблица)"/>
    <w:basedOn w:val="a"/>
    <w:next w:val="a"/>
    <w:qFormat/>
    <w:rsid w:val="00B107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107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E8FB6-D169-4235-BA40-F0D713C7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Алексеева Ольга Сергеевна</cp:lastModifiedBy>
  <cp:revision>2</cp:revision>
  <cp:lastPrinted>2025-09-18T08:04:00Z</cp:lastPrinted>
  <dcterms:created xsi:type="dcterms:W3CDTF">2025-10-07T08:13:00Z</dcterms:created>
  <dcterms:modified xsi:type="dcterms:W3CDTF">2025-10-07T08:13:00Z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D33D4887931E4244823C2B429C798C30_12</vt:lpwstr>
  </property>
</Properties>
</file>