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</w:t>
      </w:r>
      <w:r w:rsidR="002E118E">
        <w:rPr>
          <w:sz w:val="28"/>
          <w:szCs w:val="28"/>
          <w:lang w:val="ru-RU"/>
        </w:rPr>
        <w:t>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2E118E">
        <w:rPr>
          <w:sz w:val="28"/>
          <w:szCs w:val="28"/>
          <w:lang w:val="ru-RU"/>
        </w:rPr>
        <w:t>2</w:t>
      </w:r>
      <w:r w:rsidR="00215946">
        <w:rPr>
          <w:sz w:val="28"/>
          <w:szCs w:val="28"/>
          <w:lang w:val="ru-RU"/>
        </w:rPr>
        <w:t>3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215946" w:rsidRPr="00215946" w:rsidRDefault="00215946" w:rsidP="00215946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215946">
        <w:rPr>
          <w:sz w:val="28"/>
          <w:szCs w:val="28"/>
          <w:lang w:val="ru-RU"/>
        </w:rPr>
        <w:t>Россети</w:t>
      </w:r>
      <w:proofErr w:type="spellEnd"/>
      <w:r w:rsidRPr="00215946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215946">
        <w:rPr>
          <w:sz w:val="28"/>
          <w:szCs w:val="28"/>
          <w:lang w:val="ru-RU"/>
        </w:rPr>
        <w:t>электросетевого</w:t>
      </w:r>
      <w:proofErr w:type="spellEnd"/>
      <w:r w:rsidRPr="00215946">
        <w:rPr>
          <w:sz w:val="28"/>
          <w:szCs w:val="28"/>
          <w:lang w:val="ru-RU"/>
        </w:rPr>
        <w:t xml:space="preserve"> хозяйства </w:t>
      </w:r>
    </w:p>
    <w:p w:rsidR="00215946" w:rsidRPr="00215946" w:rsidRDefault="00215946" w:rsidP="00215946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215946" w:rsidRPr="00215946" w:rsidRDefault="00215946" w:rsidP="00215946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Руководствуясь под</w:t>
      </w:r>
      <w:r w:rsidRPr="00215946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</w:t>
      </w:r>
      <w:r w:rsidRPr="00215946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215946">
        <w:rPr>
          <w:sz w:val="28"/>
          <w:szCs w:val="28"/>
          <w:lang w:val="ru-RU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215946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215946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215946">
        <w:rPr>
          <w:sz w:val="28"/>
          <w:szCs w:val="28"/>
          <w:lang w:val="ru-RU"/>
        </w:rPr>
        <w:t>Россети</w:t>
      </w:r>
      <w:proofErr w:type="spellEnd"/>
      <w:r w:rsidRPr="00215946">
        <w:rPr>
          <w:sz w:val="28"/>
          <w:szCs w:val="28"/>
          <w:lang w:val="ru-RU"/>
        </w:rPr>
        <w:t xml:space="preserve"> Волга»:</w:t>
      </w:r>
    </w:p>
    <w:p w:rsidR="00215946" w:rsidRPr="00215946" w:rsidRDefault="00215946" w:rsidP="00215946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215946" w:rsidRPr="00215946" w:rsidRDefault="00215946" w:rsidP="00215946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ab/>
        <w:t xml:space="preserve">1. </w:t>
      </w:r>
      <w:proofErr w:type="gramStart"/>
      <w:r w:rsidRPr="00215946">
        <w:rPr>
          <w:sz w:val="28"/>
          <w:szCs w:val="28"/>
          <w:lang w:val="ru-RU"/>
        </w:rPr>
        <w:t xml:space="preserve">Установить публичному </w:t>
      </w:r>
      <w:r w:rsidRPr="00215946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215946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215946">
        <w:rPr>
          <w:sz w:val="28"/>
          <w:szCs w:val="28"/>
          <w:lang w:val="ru-RU"/>
        </w:rPr>
        <w:t>Россети</w:t>
      </w:r>
      <w:proofErr w:type="spellEnd"/>
      <w:r w:rsidRPr="00215946">
        <w:rPr>
          <w:sz w:val="28"/>
          <w:szCs w:val="28"/>
          <w:lang w:val="ru-RU"/>
        </w:rPr>
        <w:t xml:space="preserve"> Волга</w:t>
      </w:r>
      <w:r w:rsidRPr="00215946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215946">
        <w:rPr>
          <w:color w:val="0000FF"/>
          <w:sz w:val="28"/>
          <w:szCs w:val="28"/>
          <w:lang w:val="ru-RU"/>
        </w:rPr>
        <w:t xml:space="preserve"> </w:t>
      </w:r>
      <w:r w:rsidRPr="00215946">
        <w:rPr>
          <w:sz w:val="28"/>
          <w:szCs w:val="28"/>
          <w:lang w:val="ru-RU"/>
        </w:rPr>
        <w:t xml:space="preserve">(место нахождения: </w:t>
      </w:r>
      <w:r w:rsidRPr="00215946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Первомайская, д. 42/44, ОГРН 1076450006280</w:t>
      </w:r>
      <w:r w:rsidRPr="00215946">
        <w:rPr>
          <w:sz w:val="28"/>
          <w:szCs w:val="28"/>
          <w:lang w:val="ru-RU"/>
        </w:rPr>
        <w:t>, ИНН 6450925977) публичный сервитут площадью                             34784 кв. м, описание местоположения: муниципальное образование «Город Саратов», в отношении частей земельных участков с кадастровыми номерами  64:32:000000:23397, 64:32:000000:21198, 64:32:030401:1 (в составе единого землепользования с кадастровым номером 64:32</w:t>
      </w:r>
      <w:proofErr w:type="gramEnd"/>
      <w:r w:rsidRPr="00215946">
        <w:rPr>
          <w:sz w:val="28"/>
          <w:szCs w:val="28"/>
          <w:lang w:val="ru-RU"/>
        </w:rPr>
        <w:t>:</w:t>
      </w:r>
      <w:proofErr w:type="gramStart"/>
      <w:r w:rsidRPr="00215946">
        <w:rPr>
          <w:sz w:val="28"/>
          <w:szCs w:val="28"/>
          <w:lang w:val="ru-RU"/>
        </w:rPr>
        <w:t>000000:2) 64:32:030401:213, 64:32:030401:214, 64:32:000000:23388, 64:32:000000:22555, 64:32:000000:23440, 64:32:070152:426, 64:32:000000:23572, 64:32:070152:425, 64:32:070152:424, 64:32:000000:23396, 64:32:061703:81, 64:32:061703:600, 64:32:061703:598, 64:32:061703:610, 64:32</w:t>
      </w:r>
      <w:proofErr w:type="gramEnd"/>
      <w:r w:rsidRPr="00215946">
        <w:rPr>
          <w:sz w:val="28"/>
          <w:szCs w:val="28"/>
          <w:lang w:val="ru-RU"/>
        </w:rPr>
        <w:t>:</w:t>
      </w:r>
      <w:proofErr w:type="gramStart"/>
      <w:r w:rsidRPr="00215946">
        <w:rPr>
          <w:sz w:val="28"/>
          <w:szCs w:val="28"/>
          <w:lang w:val="ru-RU"/>
        </w:rPr>
        <w:t>061703:604, 64:32:061703:608, 64:32:061703:565, 64:32:061703:602, 64:32:061703:583, 64:32:061703:556, 64:32:061703:558, 64:32:061703:562, 64:32:061703:551, 64:32:061703:550, 64:32:061703:540, 64:32:061703:582, 64:32:061703:566, 64:32:061703:575, 64:32:061703:539, 64:32</w:t>
      </w:r>
      <w:proofErr w:type="gramEnd"/>
      <w:r w:rsidRPr="00215946">
        <w:rPr>
          <w:sz w:val="28"/>
          <w:szCs w:val="28"/>
          <w:lang w:val="ru-RU"/>
        </w:rPr>
        <w:t>:</w:t>
      </w:r>
      <w:proofErr w:type="gramStart"/>
      <w:r w:rsidRPr="00215946">
        <w:rPr>
          <w:sz w:val="28"/>
          <w:szCs w:val="28"/>
          <w:lang w:val="ru-RU"/>
        </w:rPr>
        <w:t>061703:564, 64:32:061703:549, 64:32:061703:548, 64:32:061703:563, 64:32:061703:580, 64:32:061703:561, 64:32:061703:560, а также земель, государственная собственность на которые не разграничена, в кадастровом квартале 64:32:061703 в целях</w:t>
      </w:r>
      <w:bookmarkStart w:id="0" w:name="OLE_LINK9"/>
      <w:bookmarkStart w:id="1" w:name="OLE_LINK8"/>
      <w:bookmarkStart w:id="2" w:name="OLE_LINK7"/>
      <w:r w:rsidRPr="00215946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215946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215946">
        <w:rPr>
          <w:sz w:val="28"/>
          <w:szCs w:val="28"/>
          <w:lang w:val="ru-RU"/>
        </w:rPr>
        <w:t>электросетевого</w:t>
      </w:r>
      <w:proofErr w:type="spellEnd"/>
      <w:r w:rsidRPr="00215946">
        <w:rPr>
          <w:sz w:val="28"/>
          <w:szCs w:val="28"/>
          <w:lang w:val="ru-RU"/>
        </w:rPr>
        <w:t xml:space="preserve"> хозяйства для подключения (технологического присоединения) объекта к сетям инженерно-технического обеспечения и утвердить его границы</w:t>
      </w:r>
      <w:proofErr w:type="gramEnd"/>
      <w:r w:rsidRPr="00215946">
        <w:rPr>
          <w:sz w:val="28"/>
          <w:szCs w:val="28"/>
          <w:lang w:val="ru-RU"/>
        </w:rPr>
        <w:t>, указанные в графическом описании местоположения границ публичного сервитута.</w:t>
      </w:r>
    </w:p>
    <w:p w:rsidR="00215946" w:rsidRPr="00215946" w:rsidRDefault="00215946" w:rsidP="00215946">
      <w:pPr>
        <w:tabs>
          <w:tab w:val="left" w:pos="709"/>
        </w:tabs>
        <w:spacing w:line="264" w:lineRule="auto"/>
        <w:jc w:val="center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551"/>
        <w:gridCol w:w="3260"/>
      </w:tblGrid>
      <w:tr w:rsidR="00215946" w:rsidRPr="0033169F" w:rsidTr="0031402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33169F" w:rsidRDefault="00215946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Обозначение</w:t>
            </w:r>
          </w:p>
          <w:p w:rsidR="00215946" w:rsidRPr="0033169F" w:rsidRDefault="00215946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характерных точек границ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33169F" w:rsidRDefault="00215946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 xml:space="preserve">Координаты, </w:t>
            </w:r>
            <w:proofErr w:type="gramStart"/>
            <w:r w:rsidRPr="0033169F">
              <w:rPr>
                <w:sz w:val="26"/>
                <w:szCs w:val="26"/>
              </w:rPr>
              <w:t>м</w:t>
            </w:r>
            <w:proofErr w:type="gramEnd"/>
          </w:p>
        </w:tc>
      </w:tr>
      <w:tr w:rsidR="00215946" w:rsidRPr="0033169F" w:rsidTr="0031402D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33169F" w:rsidRDefault="00215946" w:rsidP="0031402D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33169F" w:rsidRDefault="00215946" w:rsidP="0031402D">
            <w:pPr>
              <w:pStyle w:val="a3"/>
              <w:jc w:val="center"/>
              <w:rPr>
                <w:sz w:val="26"/>
                <w:szCs w:val="26"/>
              </w:rPr>
            </w:pPr>
            <w:r w:rsidRPr="0033169F">
              <w:rPr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33169F" w:rsidRDefault="00215946" w:rsidP="0031402D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 w:rsidRPr="0033169F">
              <w:rPr>
                <w:sz w:val="26"/>
                <w:szCs w:val="26"/>
                <w:lang w:val="en-US"/>
              </w:rPr>
              <w:t>Y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215946" w:rsidRDefault="00215946" w:rsidP="0031402D">
            <w:pPr>
              <w:pStyle w:val="1"/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215946" w:rsidRDefault="00215946" w:rsidP="0031402D">
            <w:pPr>
              <w:pStyle w:val="a3"/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46" w:rsidRPr="00215946" w:rsidRDefault="00215946" w:rsidP="0031402D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 w:rsidRPr="00215946">
              <w:rPr>
                <w:sz w:val="26"/>
                <w:szCs w:val="26"/>
                <w:lang w:val="en-US"/>
              </w:rPr>
              <w:t>3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484553.75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2277343.59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484586.00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2277383.42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484601.71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2277417.46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484761.23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2277381.40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484773.52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2277330.78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484912.26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2277193.63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484950.79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2277125.63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485074.23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2277000.49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485137.70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2276952.17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485113.74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2276920.69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485054.67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2276860.80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485019.24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2276825.55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484631.81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2276435.43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484560.41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2276369.45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484519.09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2276359.48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484523.78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2276340.04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484570.16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2276351.22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484645.70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2276421.03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485033.39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2276811.41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485068.85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2276846.69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485128.87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2276907.56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485159.55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2276947.86</w:t>
            </w:r>
          </w:p>
        </w:tc>
      </w:tr>
      <w:tr w:rsidR="00215946" w:rsidRPr="0033169F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485161.48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2276955.25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485157.64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2276961.90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485087.48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2277015.53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484966.89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2277137.79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tabs>
                <w:tab w:val="left" w:pos="1725"/>
                <w:tab w:val="center" w:pos="1806"/>
              </w:tabs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484928.29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2277205.91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484791.62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2277341.01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484779.20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2277392.15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484776.50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2277396.91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tabs>
                <w:tab w:val="left" w:pos="1710"/>
                <w:tab w:val="center" w:pos="1806"/>
              </w:tabs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484771.69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2277399.54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484598.23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2277438.75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484591.60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2277437.96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484586.94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2277433.19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484568.89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2277394.07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484538.20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2277356.18</w:t>
            </w:r>
          </w:p>
        </w:tc>
      </w:tr>
      <w:tr w:rsidR="00215946" w:rsidRPr="00AA352B" w:rsidTr="0031402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484553.75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46" w:rsidRPr="00215946" w:rsidRDefault="00215946" w:rsidP="0031402D">
            <w:pPr>
              <w:jc w:val="center"/>
              <w:rPr>
                <w:sz w:val="26"/>
                <w:szCs w:val="26"/>
              </w:rPr>
            </w:pPr>
            <w:r w:rsidRPr="00215946">
              <w:rPr>
                <w:sz w:val="26"/>
                <w:szCs w:val="26"/>
              </w:rPr>
              <w:t>2277343.59</w:t>
            </w:r>
          </w:p>
        </w:tc>
      </w:tr>
    </w:tbl>
    <w:p w:rsidR="00215946" w:rsidRPr="00E3399D" w:rsidRDefault="00215946" w:rsidP="00215946">
      <w:pPr>
        <w:tabs>
          <w:tab w:val="left" w:pos="709"/>
        </w:tabs>
        <w:spacing w:line="264" w:lineRule="auto"/>
        <w:jc w:val="center"/>
        <w:rPr>
          <w:sz w:val="28"/>
          <w:szCs w:val="28"/>
        </w:rPr>
      </w:pPr>
    </w:p>
    <w:p w:rsidR="00215946" w:rsidRPr="00215946" w:rsidRDefault="00215946" w:rsidP="00215946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ab/>
        <w:t>2. Публичный сервитут установлен сроком на 49 лет.</w:t>
      </w:r>
    </w:p>
    <w:p w:rsidR="00215946" w:rsidRPr="00215946" w:rsidRDefault="00215946" w:rsidP="00215946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и земель, государственная собственность на которые не разграничена, будет </w:t>
      </w:r>
      <w:proofErr w:type="gramStart"/>
      <w:r w:rsidRPr="00215946">
        <w:rPr>
          <w:sz w:val="28"/>
          <w:szCs w:val="28"/>
          <w:lang w:val="ru-RU"/>
        </w:rPr>
        <w:t>существенно затруднено</w:t>
      </w:r>
      <w:proofErr w:type="gramEnd"/>
      <w:r w:rsidRPr="00215946">
        <w:rPr>
          <w:sz w:val="28"/>
          <w:szCs w:val="28"/>
          <w:lang w:val="ru-RU"/>
        </w:rPr>
        <w:t xml:space="preserve"> в связи с осуществлением сервитута, составляет 2 месяца.</w:t>
      </w:r>
    </w:p>
    <w:p w:rsidR="00215946" w:rsidRPr="00215946" w:rsidRDefault="00215946" w:rsidP="002159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4. Решение об установлении публичного сервитута принимается </w:t>
      </w:r>
      <w:proofErr w:type="gramStart"/>
      <w:r w:rsidRPr="00215946">
        <w:rPr>
          <w:sz w:val="28"/>
          <w:szCs w:val="28"/>
          <w:lang w:val="ru-RU"/>
        </w:rPr>
        <w:t>на</w:t>
      </w:r>
      <w:proofErr w:type="gramEnd"/>
      <w:r w:rsidRPr="00215946">
        <w:rPr>
          <w:sz w:val="28"/>
          <w:szCs w:val="28"/>
          <w:lang w:val="ru-RU"/>
        </w:rPr>
        <w:t xml:space="preserve"> </w:t>
      </w:r>
      <w:proofErr w:type="gramStart"/>
      <w:r w:rsidRPr="00215946">
        <w:rPr>
          <w:sz w:val="28"/>
          <w:szCs w:val="28"/>
          <w:lang w:val="ru-RU"/>
        </w:rPr>
        <w:t>основании</w:t>
      </w:r>
      <w:proofErr w:type="gramEnd"/>
      <w:r w:rsidRPr="00215946">
        <w:rPr>
          <w:sz w:val="28"/>
          <w:szCs w:val="28"/>
          <w:lang w:val="ru-RU"/>
        </w:rPr>
        <w:t xml:space="preserve"> соглашения о компенсации от 15.04.2024 № 2491-000168.</w:t>
      </w:r>
    </w:p>
    <w:p w:rsidR="00215946" w:rsidRPr="00215946" w:rsidRDefault="00215946" w:rsidP="002159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5. Выполнение работ по размещению объекта </w:t>
      </w:r>
      <w:proofErr w:type="spellStart"/>
      <w:r w:rsidRPr="00215946">
        <w:rPr>
          <w:sz w:val="28"/>
          <w:szCs w:val="28"/>
          <w:lang w:val="ru-RU"/>
        </w:rPr>
        <w:t>электросетевого</w:t>
      </w:r>
      <w:proofErr w:type="spellEnd"/>
      <w:r w:rsidRPr="00215946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215946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215946">
        <w:rPr>
          <w:sz w:val="28"/>
          <w:szCs w:val="28"/>
          <w:lang w:val="ru-RU"/>
        </w:rPr>
        <w:t>электросетевого</w:t>
      </w:r>
      <w:proofErr w:type="spellEnd"/>
      <w:r w:rsidRPr="00215946">
        <w:rPr>
          <w:sz w:val="28"/>
          <w:szCs w:val="28"/>
          <w:lang w:val="ru-RU"/>
        </w:rPr>
        <w:t xml:space="preserve"> хозяйства и </w:t>
      </w:r>
      <w:r w:rsidRPr="00215946">
        <w:rPr>
          <w:sz w:val="28"/>
          <w:szCs w:val="28"/>
          <w:lang w:val="ru-RU"/>
        </w:rPr>
        <w:lastRenderedPageBreak/>
        <w:t xml:space="preserve">особых условий использования земельных участков, расположенных в границах таких зон, утвержденных </w:t>
      </w:r>
      <w:r w:rsidRPr="00215946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215946" w:rsidRPr="00215946" w:rsidRDefault="00215946" w:rsidP="002159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6. </w:t>
      </w:r>
      <w:proofErr w:type="gramStart"/>
      <w:r w:rsidRPr="00215946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215946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215946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215946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215946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215946" w:rsidRPr="00215946" w:rsidRDefault="00215946" w:rsidP="002159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7. Порядок расчета и внесения платы за публичный сервитут указан в приложении к настоящему распоряжению (приложение).</w:t>
      </w:r>
    </w:p>
    <w:p w:rsidR="00215946" w:rsidRPr="00215946" w:rsidRDefault="00215946" w:rsidP="00215946">
      <w:pPr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ab/>
        <w:t>8. ПАО «</w:t>
      </w:r>
      <w:proofErr w:type="spellStart"/>
      <w:r w:rsidRPr="00215946">
        <w:rPr>
          <w:sz w:val="28"/>
          <w:szCs w:val="28"/>
          <w:lang w:val="ru-RU"/>
        </w:rPr>
        <w:t>Россети</w:t>
      </w:r>
      <w:proofErr w:type="spellEnd"/>
      <w:r w:rsidRPr="00215946">
        <w:rPr>
          <w:sz w:val="28"/>
          <w:szCs w:val="28"/>
          <w:lang w:val="ru-RU"/>
        </w:rPr>
        <w:t xml:space="preserve"> Волга»:</w:t>
      </w:r>
    </w:p>
    <w:p w:rsidR="00215946" w:rsidRPr="00215946" w:rsidRDefault="00215946" w:rsidP="00215946">
      <w:pPr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ab/>
        <w:t>8.1. Обеспечить приведение земельных участков и земель, государственная собственность на которые не разграничена, в состояние, пригодное для их использования в соответствии с разрешенным использованием, в срок не позднее чем через</w:t>
      </w:r>
      <w:r w:rsidRPr="00215946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215946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8.2. </w:t>
      </w:r>
      <w:r w:rsidRPr="00215946">
        <w:rPr>
          <w:spacing w:val="1"/>
          <w:sz w:val="28"/>
          <w:szCs w:val="28"/>
          <w:lang w:val="ru-RU"/>
        </w:rPr>
        <w:t>О</w:t>
      </w:r>
      <w:r w:rsidRPr="00215946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215946">
          <w:rPr>
            <w:sz w:val="28"/>
            <w:szCs w:val="28"/>
            <w:lang w:val="ru-RU"/>
          </w:rPr>
          <w:t>рекультивацию</w:t>
        </w:r>
      </w:hyperlink>
      <w:r w:rsidRPr="00215946">
        <w:rPr>
          <w:sz w:val="28"/>
          <w:szCs w:val="28"/>
          <w:lang w:val="ru-RU"/>
        </w:rPr>
        <w:t xml:space="preserve"> земельных участков и земель, государственная собственность на которые не разграничена, в срок не </w:t>
      </w:r>
      <w:proofErr w:type="gramStart"/>
      <w:r w:rsidRPr="00215946">
        <w:rPr>
          <w:sz w:val="28"/>
          <w:szCs w:val="28"/>
          <w:lang w:val="ru-RU"/>
        </w:rPr>
        <w:t>позднее</w:t>
      </w:r>
      <w:proofErr w:type="gramEnd"/>
      <w:r w:rsidRPr="00215946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8.3. Проводить работы на землях,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9.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10.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215946">
        <w:rPr>
          <w:sz w:val="28"/>
          <w:szCs w:val="28"/>
          <w:lang w:val="ru-RU"/>
        </w:rPr>
        <w:t>Россети</w:t>
      </w:r>
      <w:proofErr w:type="spellEnd"/>
      <w:r w:rsidRPr="00215946">
        <w:rPr>
          <w:sz w:val="28"/>
          <w:szCs w:val="28"/>
          <w:lang w:val="ru-RU"/>
        </w:rPr>
        <w:t xml:space="preserve"> Волга».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11. Отделу информационного обеспечения </w:t>
      </w:r>
      <w:proofErr w:type="gramStart"/>
      <w:r w:rsidRPr="00215946">
        <w:rPr>
          <w:sz w:val="28"/>
          <w:szCs w:val="28"/>
          <w:lang w:val="ru-RU"/>
        </w:rPr>
        <w:t>разместить</w:t>
      </w:r>
      <w:proofErr w:type="gramEnd"/>
      <w:r w:rsidRPr="00215946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12. </w:t>
      </w:r>
      <w:proofErr w:type="gramStart"/>
      <w:r w:rsidRPr="00215946">
        <w:rPr>
          <w:sz w:val="28"/>
          <w:szCs w:val="28"/>
          <w:lang w:val="ru-RU"/>
        </w:rPr>
        <w:t>Контроль за</w:t>
      </w:r>
      <w:proofErr w:type="gramEnd"/>
      <w:r w:rsidRPr="00215946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215946" w:rsidRPr="002C39AE" w:rsidRDefault="00215946" w:rsidP="00215946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  <w:lang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lastRenderedPageBreak/>
        <w:t xml:space="preserve">Приложение 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к распоряжению комитета по управлению имуществом</w:t>
      </w:r>
    </w:p>
    <w:p w:rsidR="00215946" w:rsidRPr="00215946" w:rsidRDefault="00215946" w:rsidP="00215946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города Саратова</w:t>
      </w:r>
    </w:p>
    <w:p w:rsidR="00215946" w:rsidRPr="00215946" w:rsidRDefault="00215946" w:rsidP="00215946">
      <w:pPr>
        <w:rPr>
          <w:sz w:val="28"/>
          <w:szCs w:val="28"/>
          <w:lang w:val="ru-RU"/>
        </w:rPr>
      </w:pPr>
    </w:p>
    <w:p w:rsidR="00215946" w:rsidRPr="00215946" w:rsidRDefault="00215946" w:rsidP="00215946">
      <w:pPr>
        <w:jc w:val="center"/>
        <w:rPr>
          <w:b/>
          <w:color w:val="000000"/>
          <w:sz w:val="28"/>
          <w:szCs w:val="28"/>
          <w:lang w:val="ru-RU"/>
        </w:rPr>
      </w:pPr>
      <w:r w:rsidRPr="00215946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215946" w:rsidRPr="00215946" w:rsidRDefault="00215946" w:rsidP="00215946">
      <w:pPr>
        <w:jc w:val="center"/>
        <w:rPr>
          <w:b/>
          <w:color w:val="000000"/>
          <w:lang w:val="ru-RU"/>
        </w:rPr>
      </w:pPr>
    </w:p>
    <w:tbl>
      <w:tblPr>
        <w:tblW w:w="9495" w:type="dxa"/>
        <w:tblInd w:w="-34" w:type="dxa"/>
        <w:tblLayout w:type="fixed"/>
        <w:tblLook w:val="04A0"/>
      </w:tblPr>
      <w:tblGrid>
        <w:gridCol w:w="4537"/>
        <w:gridCol w:w="4958"/>
      </w:tblGrid>
      <w:tr w:rsidR="00215946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215946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215946">
              <w:rPr>
                <w:sz w:val="28"/>
                <w:szCs w:val="28"/>
                <w:lang w:val="ru-RU"/>
              </w:rPr>
              <w:t xml:space="preserve">, </w:t>
            </w:r>
            <w:r w:rsidRPr="00215946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215946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11926</w:t>
            </w:r>
          </w:p>
        </w:tc>
      </w:tr>
      <w:tr w:rsidR="00215946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215946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6636,15</w:t>
            </w:r>
          </w:p>
        </w:tc>
      </w:tr>
    </w:tbl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113</w:t>
      </w:r>
      <w:proofErr w:type="gramStart"/>
      <w:r>
        <w:rPr>
          <w:sz w:val="28"/>
          <w:szCs w:val="28"/>
        </w:rPr>
        <w:t>,56</w:t>
      </w:r>
      <w:proofErr w:type="gramEnd"/>
      <w:r>
        <w:rPr>
          <w:sz w:val="28"/>
          <w:szCs w:val="28"/>
        </w:rPr>
        <w:t xml:space="preserve"> х 11926 х </w:t>
      </w:r>
      <w:r>
        <w:rPr>
          <w:color w:val="000000"/>
          <w:sz w:val="28"/>
          <w:szCs w:val="28"/>
        </w:rPr>
        <w:t xml:space="preserve">0,01% x 49 = </w:t>
      </w:r>
      <w:r>
        <w:rPr>
          <w:sz w:val="28"/>
          <w:szCs w:val="28"/>
        </w:rPr>
        <w:t xml:space="preserve">6636,15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64:32:061703:550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64:32:061703:563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64:32:061703:564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64:32:061703:540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64:32:061703:551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lastRenderedPageBreak/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64:32:061703:566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64:32:061703:548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lastRenderedPageBreak/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64:32:061703:562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64:32:061703:549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64:32:061703:575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lastRenderedPageBreak/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64:32:061703:582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64:32:061703:558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64:32:061703:539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117,2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117</w:t>
      </w:r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5 х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0,57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64:32:061703:556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22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515,68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2,53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515</w:t>
      </w:r>
      <w:proofErr w:type="gramStart"/>
      <w:r>
        <w:rPr>
          <w:sz w:val="28"/>
          <w:szCs w:val="28"/>
        </w:rPr>
        <w:t>,68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22 х 22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2,53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64:32:061703:561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22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515,68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lastRenderedPageBreak/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2,53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515</w:t>
      </w:r>
      <w:proofErr w:type="gramStart"/>
      <w:r>
        <w:rPr>
          <w:sz w:val="28"/>
          <w:szCs w:val="28"/>
        </w:rPr>
        <w:t>,68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22 х 22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2,53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64:32:030401:213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210,96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210</w:t>
      </w:r>
      <w:proofErr w:type="gramStart"/>
      <w:r>
        <w:rPr>
          <w:sz w:val="28"/>
          <w:szCs w:val="28"/>
        </w:rPr>
        <w:t>,96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9 х 1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0,11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64:32:061703:560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22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515,68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2,18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515</w:t>
      </w:r>
      <w:proofErr w:type="gramStart"/>
      <w:r>
        <w:rPr>
          <w:sz w:val="28"/>
          <w:szCs w:val="28"/>
        </w:rPr>
        <w:t>,68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22 х 19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2,18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64:32:061703:565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102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lastRenderedPageBreak/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2390,88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11,72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2390</w:t>
      </w:r>
      <w:proofErr w:type="gramStart"/>
      <w:r>
        <w:rPr>
          <w:sz w:val="28"/>
          <w:szCs w:val="28"/>
        </w:rPr>
        <w:t>,88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102 х 102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11,72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64:32:061703:580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164,08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164</w:t>
      </w:r>
      <w:proofErr w:type="gramStart"/>
      <w:r>
        <w:rPr>
          <w:sz w:val="28"/>
          <w:szCs w:val="28"/>
        </w:rPr>
        <w:t>,08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7 х 7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0,80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64:32:061703:583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164,08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lastRenderedPageBreak/>
        <w:t>Плата за публичный сервитут составляет: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164</w:t>
      </w:r>
      <w:proofErr w:type="gramStart"/>
      <w:r>
        <w:rPr>
          <w:sz w:val="28"/>
          <w:szCs w:val="28"/>
        </w:rPr>
        <w:t>,08</w:t>
      </w:r>
      <w:proofErr w:type="gramEnd"/>
      <w:r>
        <w:rPr>
          <w:sz w:val="28"/>
          <w:szCs w:val="28"/>
        </w:rPr>
        <w:t xml:space="preserve"> :</w:t>
      </w:r>
      <w:r>
        <w:rPr>
          <w:color w:val="FF0000"/>
          <w:sz w:val="28"/>
          <w:szCs w:val="28"/>
        </w:rPr>
        <w:t xml:space="preserve"> 7 х 7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 0,01% x 49 = </w:t>
      </w:r>
      <w:r>
        <w:rPr>
          <w:sz w:val="28"/>
          <w:szCs w:val="28"/>
        </w:rPr>
        <w:t>0,80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215946" w:rsidRDefault="00215946" w:rsidP="00215946">
      <w:pPr>
        <w:ind w:firstLine="708"/>
        <w:rPr>
          <w:color w:val="000000"/>
          <w:sz w:val="28"/>
          <w:szCs w:val="28"/>
        </w:rPr>
      </w:pPr>
    </w:p>
    <w:tbl>
      <w:tblPr>
        <w:tblW w:w="9435" w:type="dxa"/>
        <w:tblLayout w:type="fixed"/>
        <w:tblLook w:val="04A0"/>
      </w:tblPr>
      <w:tblGrid>
        <w:gridCol w:w="4538"/>
        <w:gridCol w:w="4897"/>
      </w:tblGrid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64:32:000000:23388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23,44</w:t>
            </w:r>
          </w:p>
        </w:tc>
      </w:tr>
      <w:tr w:rsidR="00215946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15946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215946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15946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946" w:rsidRPr="00215946" w:rsidRDefault="00215946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15946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946" w:rsidRDefault="00215946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</w:tr>
    </w:tbl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>23,44</w:t>
      </w:r>
      <w:proofErr w:type="gramStart"/>
      <w:r w:rsidRPr="00215946">
        <w:rPr>
          <w:sz w:val="28"/>
          <w:szCs w:val="28"/>
          <w:lang w:val="ru-RU"/>
        </w:rPr>
        <w:t xml:space="preserve"> :</w:t>
      </w:r>
      <w:proofErr w:type="gramEnd"/>
      <w:r w:rsidRPr="00215946">
        <w:rPr>
          <w:color w:val="FF0000"/>
          <w:sz w:val="28"/>
          <w:szCs w:val="28"/>
          <w:lang w:val="ru-RU"/>
        </w:rPr>
        <w:t xml:space="preserve"> 1 </w:t>
      </w:r>
      <w:proofErr w:type="spellStart"/>
      <w:r w:rsidRPr="00215946">
        <w:rPr>
          <w:color w:val="FF0000"/>
          <w:sz w:val="28"/>
          <w:szCs w:val="28"/>
          <w:lang w:val="ru-RU"/>
        </w:rPr>
        <w:t>х</w:t>
      </w:r>
      <w:proofErr w:type="spellEnd"/>
      <w:r w:rsidRPr="00215946">
        <w:rPr>
          <w:color w:val="FF0000"/>
          <w:sz w:val="28"/>
          <w:szCs w:val="28"/>
          <w:lang w:val="ru-RU"/>
        </w:rPr>
        <w:t xml:space="preserve"> 1</w:t>
      </w:r>
      <w:r w:rsidRPr="00215946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x</w:t>
      </w:r>
      <w:r w:rsidRPr="00215946">
        <w:rPr>
          <w:color w:val="000000"/>
          <w:sz w:val="28"/>
          <w:szCs w:val="28"/>
          <w:lang w:val="ru-RU"/>
        </w:rPr>
        <w:t xml:space="preserve"> 0,01% </w:t>
      </w:r>
      <w:r>
        <w:rPr>
          <w:color w:val="000000"/>
          <w:sz w:val="28"/>
          <w:szCs w:val="28"/>
        </w:rPr>
        <w:t>x</w:t>
      </w:r>
      <w:r w:rsidRPr="00215946">
        <w:rPr>
          <w:color w:val="000000"/>
          <w:sz w:val="28"/>
          <w:szCs w:val="28"/>
          <w:lang w:val="ru-RU"/>
        </w:rPr>
        <w:t xml:space="preserve"> 49 = </w:t>
      </w:r>
      <w:r w:rsidRPr="00215946">
        <w:rPr>
          <w:sz w:val="28"/>
          <w:szCs w:val="28"/>
          <w:lang w:val="ru-RU"/>
        </w:rPr>
        <w:t>0,11</w:t>
      </w:r>
      <w:r w:rsidRPr="00215946">
        <w:rPr>
          <w:color w:val="000000"/>
          <w:sz w:val="28"/>
          <w:szCs w:val="28"/>
          <w:lang w:val="ru-RU"/>
        </w:rPr>
        <w:t xml:space="preserve"> руб.</w:t>
      </w:r>
    </w:p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</w:p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  <w:r w:rsidRPr="00215946">
        <w:rPr>
          <w:color w:val="000000"/>
          <w:sz w:val="28"/>
          <w:szCs w:val="28"/>
          <w:lang w:val="ru-RU"/>
        </w:rPr>
        <w:t xml:space="preserve">Плата за публичный сервитут всего составляет </w:t>
      </w:r>
      <w:r w:rsidRPr="00215946">
        <w:rPr>
          <w:sz w:val="28"/>
          <w:szCs w:val="28"/>
          <w:lang w:val="ru-RU"/>
        </w:rPr>
        <w:t xml:space="preserve">6664,34 </w:t>
      </w:r>
      <w:r w:rsidRPr="00215946">
        <w:rPr>
          <w:color w:val="000000"/>
          <w:sz w:val="28"/>
          <w:szCs w:val="28"/>
          <w:lang w:val="ru-RU"/>
        </w:rPr>
        <w:t>руб.</w:t>
      </w:r>
    </w:p>
    <w:p w:rsidR="00215946" w:rsidRPr="00215946" w:rsidRDefault="00215946" w:rsidP="00215946">
      <w:pPr>
        <w:ind w:firstLine="708"/>
        <w:rPr>
          <w:color w:val="000000"/>
          <w:sz w:val="28"/>
          <w:szCs w:val="28"/>
          <w:lang w:val="ru-RU"/>
        </w:rPr>
      </w:pPr>
    </w:p>
    <w:p w:rsidR="00215946" w:rsidRPr="00215946" w:rsidRDefault="00215946" w:rsidP="00215946">
      <w:pPr>
        <w:ind w:firstLine="708"/>
        <w:jc w:val="both"/>
        <w:rPr>
          <w:rFonts w:eastAsia="Microsoft Sans Serif"/>
          <w:bCs/>
          <w:color w:val="000000"/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Плата за публичный сервитут определена на основании пунктов </w:t>
      </w:r>
      <w:r w:rsidRPr="00215946">
        <w:rPr>
          <w:sz w:val="28"/>
          <w:szCs w:val="28"/>
          <w:lang w:val="ru-RU"/>
        </w:rPr>
        <w:br/>
        <w:t xml:space="preserve">3 - 5 статьи 39.46 Земельного кодекса Российской Федерации и </w:t>
      </w:r>
      <w:r w:rsidRPr="00215946">
        <w:rPr>
          <w:rFonts w:eastAsia="Microsoft Sans Serif"/>
          <w:bCs/>
          <w:color w:val="000000"/>
          <w:sz w:val="28"/>
          <w:szCs w:val="28"/>
          <w:lang w:val="ru-RU"/>
        </w:rPr>
        <w:t>распоряжения комитета по управлению имуществом Саратовской области от 22.11.2022             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215946" w:rsidRPr="00215946" w:rsidRDefault="00215946" w:rsidP="00215946">
      <w:pPr>
        <w:ind w:firstLine="708"/>
        <w:jc w:val="both"/>
        <w:rPr>
          <w:sz w:val="28"/>
          <w:szCs w:val="28"/>
          <w:lang w:val="ru-RU"/>
        </w:rPr>
      </w:pPr>
      <w:r w:rsidRPr="00215946">
        <w:rPr>
          <w:sz w:val="28"/>
          <w:szCs w:val="28"/>
          <w:lang w:val="ru-RU"/>
        </w:rPr>
        <w:t xml:space="preserve">Плата за публичный сервитут вносится единовременным платежом </w:t>
      </w:r>
      <w:r w:rsidRPr="00215946">
        <w:rPr>
          <w:sz w:val="28"/>
          <w:szCs w:val="28"/>
          <w:lang w:val="ru-RU"/>
        </w:rPr>
        <w:br/>
        <w:t xml:space="preserve">не позднее шести месяцев со дня издания настоящего постановления путем  перечисления на Единый казначейский счет: 40102810845370000052 Казначейский счет: 03100643000000016000  Банк получателя: Отделение Саратов Банка России//УФК  по Саратовской области, </w:t>
      </w:r>
      <w:proofErr w:type="gramStart"/>
      <w:r w:rsidRPr="00215946">
        <w:rPr>
          <w:sz w:val="28"/>
          <w:szCs w:val="28"/>
          <w:lang w:val="ru-RU"/>
        </w:rPr>
        <w:t>г</w:t>
      </w:r>
      <w:proofErr w:type="gramEnd"/>
      <w:r w:rsidRPr="00215946">
        <w:rPr>
          <w:sz w:val="28"/>
          <w:szCs w:val="28"/>
          <w:lang w:val="ru-RU"/>
        </w:rPr>
        <w:t>. Саратова</w:t>
      </w:r>
      <w:r w:rsidRPr="00215946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215946" w:rsidRPr="00215946" w:rsidRDefault="00215946" w:rsidP="00215946">
      <w:pPr>
        <w:ind w:firstLine="708"/>
        <w:jc w:val="both"/>
        <w:rPr>
          <w:sz w:val="28"/>
          <w:szCs w:val="28"/>
          <w:lang w:val="ru-RU"/>
        </w:rPr>
      </w:pPr>
    </w:p>
    <w:p w:rsidR="00215946" w:rsidRPr="00215946" w:rsidRDefault="00215946" w:rsidP="00215946">
      <w:pPr>
        <w:ind w:firstLine="708"/>
        <w:jc w:val="both"/>
        <w:rPr>
          <w:sz w:val="28"/>
          <w:szCs w:val="28"/>
          <w:lang w:val="ru-RU"/>
        </w:rPr>
      </w:pPr>
    </w:p>
    <w:p w:rsidR="00215946" w:rsidRDefault="00215946" w:rsidP="00215946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>
        <w:rPr>
          <w:b/>
          <w:szCs w:val="28"/>
        </w:rPr>
        <w:t>Председатель комитета                                                            А.П. Серебряков</w:t>
      </w:r>
    </w:p>
    <w:p w:rsidR="002105B9" w:rsidRPr="00A8235E" w:rsidRDefault="002105B9" w:rsidP="00215946">
      <w:pPr>
        <w:tabs>
          <w:tab w:val="left" w:pos="709"/>
        </w:tabs>
        <w:spacing w:line="264" w:lineRule="auto"/>
        <w:jc w:val="both"/>
        <w:rPr>
          <w:lang w:val="ru-RU"/>
        </w:rPr>
      </w:pPr>
    </w:p>
    <w:sectPr w:rsidR="002105B9" w:rsidRPr="00A8235E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B1F8F"/>
    <w:rsid w:val="002105B9"/>
    <w:rsid w:val="00215946"/>
    <w:rsid w:val="002E118E"/>
    <w:rsid w:val="00744649"/>
    <w:rsid w:val="007B1C43"/>
    <w:rsid w:val="00A8235E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744649"/>
    <w:pPr>
      <w:spacing w:after="120"/>
      <w:ind w:left="283"/>
    </w:pPr>
    <w:rPr>
      <w:kern w:val="0"/>
      <w:sz w:val="24"/>
      <w:szCs w:val="24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rsid w:val="007446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2558</Words>
  <Characters>14584</Characters>
  <Application>Microsoft Office Word</Application>
  <DocSecurity>0</DocSecurity>
  <Lines>121</Lines>
  <Paragraphs>34</Paragraphs>
  <ScaleCrop>false</ScaleCrop>
  <Company/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2025-03-07T08:51:00Z</dcterms:created>
  <dcterms:modified xsi:type="dcterms:W3CDTF">2025-03-07T08:51:00Z</dcterms:modified>
</cp:coreProperties>
</file>