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Дата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Главе  муниципального   образования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«Город Саратов»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Председателю комитета по управлению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имуществом города Саратова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D0237A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(Ф.И.О. полностью)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Паспортные данные: ________________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Адрес: ____________________________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Контактный телефон: _______________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0034">
        <w:rPr>
          <w:rFonts w:ascii="Times New Roman" w:hAnsi="Times New Roman" w:cs="Times New Roman"/>
          <w:sz w:val="28"/>
          <w:szCs w:val="28"/>
        </w:rPr>
        <w:t>Электронная почта: ________________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591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(Ф.И.О. представителя, действующего</w:t>
      </w:r>
      <w:proofErr w:type="gramEnd"/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по доверенности)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0034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о предоставлении земельного участка без проведения торгов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Прошу   Вас   в   соответствии  со  </w:t>
      </w:r>
      <w:hyperlink r:id="rId4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статьей  39.17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 Земельного  кодекса</w:t>
      </w:r>
      <w:r w:rsidR="00513E03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Российской Федерации предоставить _________________________________________</w:t>
      </w:r>
      <w:r w:rsidR="00513E03">
        <w:rPr>
          <w:rFonts w:ascii="Times New Roman" w:hAnsi="Times New Roman" w:cs="Times New Roman"/>
          <w:sz w:val="28"/>
          <w:szCs w:val="28"/>
        </w:rPr>
        <w:t>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(вид права, на котором заявитель желает</w:t>
      </w:r>
      <w:proofErr w:type="gramEnd"/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приобрести земельный участок)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земельный участок площадью ________________ кв. м, расположенный по адресу: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г. Саратов, ______________________________________________________________,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(район, улица, номер дома)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кадастровый номер: ________________</w:t>
      </w:r>
      <w:r w:rsidR="00513E0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250034">
        <w:rPr>
          <w:rFonts w:ascii="Times New Roman" w:hAnsi="Times New Roman" w:cs="Times New Roman"/>
          <w:sz w:val="28"/>
          <w:szCs w:val="28"/>
        </w:rPr>
        <w:t>,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для целей _______________________________________________________</w:t>
      </w:r>
      <w:r w:rsidR="00513E03">
        <w:rPr>
          <w:rFonts w:ascii="Times New Roman" w:hAnsi="Times New Roman" w:cs="Times New Roman"/>
          <w:sz w:val="28"/>
          <w:szCs w:val="28"/>
        </w:rPr>
        <w:t>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(указывается цель использования земельного участка)</w:t>
      </w:r>
    </w:p>
    <w:p w:rsidR="00513E03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</w:t>
      </w:r>
    </w:p>
    <w:p w:rsidR="00D0237A" w:rsidRPr="00250034" w:rsidRDefault="00513E03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D0237A" w:rsidRPr="00250034">
        <w:rPr>
          <w:rFonts w:ascii="Times New Roman" w:hAnsi="Times New Roman" w:cs="Times New Roman"/>
          <w:sz w:val="28"/>
          <w:szCs w:val="28"/>
        </w:rPr>
        <w:t>.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(основание предоставления земельного участка без проведения</w:t>
      </w:r>
      <w:proofErr w:type="gramEnd"/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торгов из числа предусмотренных </w:t>
      </w:r>
      <w:hyperlink r:id="rId5" w:history="1">
        <w:r w:rsidRPr="00250034">
          <w:rPr>
            <w:rFonts w:ascii="Times New Roman" w:hAnsi="Times New Roman" w:cs="Times New Roman"/>
            <w:sz w:val="28"/>
            <w:szCs w:val="28"/>
          </w:rPr>
          <w:t>пунктом 2 статьи 39.3</w:t>
        </w:r>
      </w:hyperlink>
      <w:r w:rsidRPr="00250034">
        <w:rPr>
          <w:rFonts w:ascii="Times New Roman" w:hAnsi="Times New Roman" w:cs="Times New Roman"/>
          <w:sz w:val="28"/>
          <w:szCs w:val="28"/>
        </w:rPr>
        <w:t>,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6" w:history="1">
        <w:r w:rsidRPr="00250034">
          <w:rPr>
            <w:rFonts w:ascii="Times New Roman" w:hAnsi="Times New Roman" w:cs="Times New Roman"/>
            <w:sz w:val="28"/>
            <w:szCs w:val="28"/>
          </w:rPr>
          <w:t>статьей 39.5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250034">
          <w:rPr>
            <w:rFonts w:ascii="Times New Roman" w:hAnsi="Times New Roman" w:cs="Times New Roman"/>
            <w:sz w:val="28"/>
            <w:szCs w:val="28"/>
          </w:rPr>
          <w:t>пунктом 2 статьи 39.6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" w:history="1">
        <w:r w:rsidRPr="00250034">
          <w:rPr>
            <w:rFonts w:ascii="Times New Roman" w:hAnsi="Times New Roman" w:cs="Times New Roman"/>
            <w:sz w:val="28"/>
            <w:szCs w:val="28"/>
          </w:rPr>
          <w:t>пунктом 2 статьи 39.10</w:t>
        </w:r>
      </w:hyperlink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Земельного кодекса Российской Федерации, </w:t>
      </w:r>
      <w:hyperlink r:id="rId9" w:history="1">
        <w:r w:rsidRPr="00250034">
          <w:rPr>
            <w:rFonts w:ascii="Times New Roman" w:hAnsi="Times New Roman" w:cs="Times New Roman"/>
            <w:sz w:val="28"/>
            <w:szCs w:val="28"/>
          </w:rPr>
          <w:t>пунктами 2.7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250034">
          <w:rPr>
            <w:rFonts w:ascii="Times New Roman" w:hAnsi="Times New Roman" w:cs="Times New Roman"/>
            <w:sz w:val="28"/>
            <w:szCs w:val="28"/>
          </w:rPr>
          <w:t>2.10</w:t>
        </w:r>
      </w:hyperlink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статьи 3, </w:t>
      </w:r>
      <w:hyperlink r:id="rId11" w:history="1">
        <w:r w:rsidRPr="00250034">
          <w:rPr>
            <w:rFonts w:ascii="Times New Roman" w:hAnsi="Times New Roman" w:cs="Times New Roman"/>
            <w:sz w:val="28"/>
            <w:szCs w:val="28"/>
          </w:rPr>
          <w:t>статьей 3.7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250034">
          <w:rPr>
            <w:rFonts w:ascii="Times New Roman" w:hAnsi="Times New Roman" w:cs="Times New Roman"/>
            <w:sz w:val="28"/>
            <w:szCs w:val="28"/>
          </w:rPr>
          <w:t>пунктом 2 статьи 3.8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от 25 октября 2001 г. </w:t>
      </w:r>
      <w:r w:rsidR="00513E03" w:rsidRPr="00513E03">
        <w:rPr>
          <w:rFonts w:ascii="Times New Roman" w:hAnsi="Times New Roman" w:cs="Times New Roman"/>
          <w:sz w:val="28"/>
          <w:szCs w:val="28"/>
        </w:rPr>
        <w:t>№</w:t>
      </w:r>
      <w:r w:rsidRPr="00250034">
        <w:rPr>
          <w:rFonts w:ascii="Times New Roman" w:hAnsi="Times New Roman" w:cs="Times New Roman"/>
          <w:sz w:val="28"/>
          <w:szCs w:val="28"/>
        </w:rPr>
        <w:t xml:space="preserve"> 137-ФЗ </w:t>
      </w:r>
      <w:r w:rsidR="00513E03" w:rsidRPr="00513E03">
        <w:rPr>
          <w:rFonts w:ascii="Times New Roman" w:hAnsi="Times New Roman" w:cs="Times New Roman"/>
          <w:sz w:val="28"/>
          <w:szCs w:val="28"/>
        </w:rPr>
        <w:t>«</w:t>
      </w:r>
      <w:r w:rsidRPr="00250034">
        <w:rPr>
          <w:rFonts w:ascii="Times New Roman" w:hAnsi="Times New Roman" w:cs="Times New Roman"/>
          <w:sz w:val="28"/>
          <w:szCs w:val="28"/>
        </w:rPr>
        <w:t>О введении в действие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513E03" w:rsidRPr="00513E03">
        <w:rPr>
          <w:rFonts w:ascii="Times New Roman" w:hAnsi="Times New Roman" w:cs="Times New Roman"/>
          <w:sz w:val="28"/>
          <w:szCs w:val="28"/>
        </w:rPr>
        <w:t>»</w:t>
      </w:r>
      <w:r w:rsidRPr="002500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Иные сведения.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Сведения  о  том,  что  гараж  возведен  до  дня  введения  в  действие</w:t>
      </w:r>
      <w:r w:rsidR="00513E03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hyperlink r:id="rId13" w:history="1">
        <w:r w:rsidRPr="0025003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Российской Федерации __________________________.</w:t>
      </w:r>
    </w:p>
    <w:p w:rsidR="00D0237A" w:rsidRPr="00250034" w:rsidRDefault="00513E03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237A" w:rsidRPr="00250034">
        <w:rPr>
          <w:rFonts w:ascii="Times New Roman" w:hAnsi="Times New Roman" w:cs="Times New Roman"/>
          <w:sz w:val="28"/>
          <w:szCs w:val="28"/>
        </w:rPr>
        <w:t>Сведения о том, что дом возведен до 14 мая 1998 года _____________________.</w:t>
      </w:r>
    </w:p>
    <w:p w:rsidR="00D0237A" w:rsidRPr="00250034" w:rsidRDefault="00513E03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237A" w:rsidRPr="00250034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37A" w:rsidRPr="00250034">
        <w:rPr>
          <w:rFonts w:ascii="Times New Roman" w:hAnsi="Times New Roman" w:cs="Times New Roman"/>
          <w:sz w:val="28"/>
          <w:szCs w:val="28"/>
        </w:rPr>
        <w:t>муниципальных  ну</w:t>
      </w:r>
      <w:proofErr w:type="gramStart"/>
      <w:r w:rsidR="00D0237A" w:rsidRPr="00250034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="00D0237A" w:rsidRPr="00250034">
        <w:rPr>
          <w:rFonts w:ascii="Times New Roman" w:hAnsi="Times New Roman" w:cs="Times New Roman"/>
          <w:sz w:val="28"/>
          <w:szCs w:val="28"/>
        </w:rPr>
        <w:t>учае, если земельный участок предоставляется взамен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lastRenderedPageBreak/>
        <w:t>земельного участка, изымаемого для государственных или муниципальных  нужд: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Реквизиты    решения    об   утверждении   документа   территориального</w:t>
      </w:r>
      <w:r w:rsidR="00513E03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 xml:space="preserve">планирования и (или) проекта планировки территории в случае, если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участок  предоставляется  для  размещения  объектов,  предусмотренных  этим</w:t>
      </w:r>
      <w:r w:rsidR="00513E03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документом и (или) этим проектом: _________________________________________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13E03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50034">
        <w:rPr>
          <w:rFonts w:ascii="Times New Roman" w:hAnsi="Times New Roman" w:cs="Times New Roman"/>
          <w:sz w:val="28"/>
          <w:szCs w:val="28"/>
        </w:rPr>
        <w:t>.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Реквизиты   решения   о   предварительном  согласовании  предоставления</w:t>
      </w:r>
      <w:r w:rsidR="00513E03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земельного   участка   в   случае,  если  испрашиваемый  земельный  участок</w:t>
      </w:r>
      <w:r w:rsidR="00513E03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образовывался или его границы уточнялись на основании данного решения: ____</w:t>
      </w:r>
    </w:p>
    <w:p w:rsidR="00D0237A" w:rsidRPr="00250034" w:rsidRDefault="00513E03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0237A" w:rsidRPr="00250034">
        <w:rPr>
          <w:rFonts w:ascii="Times New Roman" w:hAnsi="Times New Roman" w:cs="Times New Roman"/>
          <w:sz w:val="28"/>
          <w:szCs w:val="28"/>
        </w:rPr>
        <w:t>.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37A" w:rsidRPr="00250034" w:rsidRDefault="00D0237A" w:rsidP="00513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Перечень</w:t>
      </w:r>
    </w:p>
    <w:p w:rsidR="00D0237A" w:rsidRPr="00250034" w:rsidRDefault="00D0237A" w:rsidP="00513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документов, прилагаемых к заявлению:</w:t>
      </w:r>
    </w:p>
    <w:p w:rsidR="00D0237A" w:rsidRPr="00250034" w:rsidRDefault="00D0237A" w:rsidP="00513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D0237A" w:rsidRPr="00250034" w:rsidTr="00C363BB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7A" w:rsidRPr="00250034" w:rsidRDefault="00D0237A" w:rsidP="00C3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3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7A" w:rsidRPr="00250034" w:rsidRDefault="00D0237A" w:rsidP="00C3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34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D0237A" w:rsidRPr="00250034" w:rsidTr="00C363BB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7A" w:rsidRPr="00250034" w:rsidRDefault="00D0237A" w:rsidP="00C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7A" w:rsidRPr="00250034" w:rsidRDefault="00D0237A" w:rsidP="00C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37A" w:rsidRPr="00250034" w:rsidTr="00C363BB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7A" w:rsidRPr="00250034" w:rsidRDefault="00D0237A" w:rsidP="00C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7A" w:rsidRPr="00250034" w:rsidRDefault="00D0237A" w:rsidP="00C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37A" w:rsidRPr="00250034" w:rsidTr="00C363BB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7A" w:rsidRPr="00250034" w:rsidRDefault="00D0237A" w:rsidP="00C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7A" w:rsidRPr="00250034" w:rsidRDefault="00D0237A" w:rsidP="00C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Способ получения документов: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лично ________________________________________________________________;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почтовым отправлением по адресу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: _____________________________________;</w:t>
      </w:r>
      <w:proofErr w:type="gramEnd"/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в электронной форме на адрес электронной почты: ______________________.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13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_____________/__________________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13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    (подпись)       </w:t>
      </w:r>
      <w:r w:rsidR="00513E03">
        <w:rPr>
          <w:rFonts w:ascii="Times New Roman" w:hAnsi="Times New Roman" w:cs="Times New Roman"/>
          <w:sz w:val="28"/>
          <w:szCs w:val="28"/>
        </w:rPr>
        <w:t xml:space="preserve">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37A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5003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50034">
        <w:rPr>
          <w:rFonts w:ascii="Times New Roman" w:hAnsi="Times New Roman" w:cs="Times New Roman"/>
          <w:sz w:val="28"/>
          <w:szCs w:val="28"/>
        </w:rPr>
        <w:t>) на основании доверенности ___________________________</w:t>
      </w:r>
      <w:r w:rsidR="00513E03">
        <w:rPr>
          <w:rFonts w:ascii="Times New Roman" w:hAnsi="Times New Roman" w:cs="Times New Roman"/>
          <w:sz w:val="28"/>
          <w:szCs w:val="28"/>
        </w:rPr>
        <w:t>__</w:t>
      </w:r>
    </w:p>
    <w:p w:rsidR="00513E03" w:rsidRPr="00250034" w:rsidRDefault="00513E03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0237A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      (реквизиты доверенности)</w:t>
      </w:r>
    </w:p>
    <w:p w:rsidR="00513E03" w:rsidRDefault="00513E03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3E03" w:rsidRPr="00250034" w:rsidRDefault="00513E03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37A" w:rsidRPr="00250034" w:rsidRDefault="00513E03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D0237A" w:rsidRPr="00250034">
        <w:rPr>
          <w:rFonts w:ascii="Times New Roman" w:hAnsi="Times New Roman" w:cs="Times New Roman"/>
          <w:sz w:val="28"/>
          <w:szCs w:val="28"/>
        </w:rPr>
        <w:t xml:space="preserve"> ___________ 20__ г. ___ час</w:t>
      </w:r>
      <w:proofErr w:type="gramStart"/>
      <w:r w:rsidR="00D0237A" w:rsidRPr="002500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237A" w:rsidRPr="00250034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="00D0237A" w:rsidRPr="0025003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0237A" w:rsidRPr="00250034">
        <w:rPr>
          <w:rFonts w:ascii="Times New Roman" w:hAnsi="Times New Roman" w:cs="Times New Roman"/>
          <w:sz w:val="28"/>
          <w:szCs w:val="28"/>
        </w:rPr>
        <w:t>ин. принял: _________/_____________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13E0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 (подпись)  </w:t>
      </w:r>
      <w:r w:rsidR="00513E03">
        <w:rPr>
          <w:rFonts w:ascii="Times New Roman" w:hAnsi="Times New Roman" w:cs="Times New Roman"/>
          <w:sz w:val="28"/>
          <w:szCs w:val="28"/>
        </w:rPr>
        <w:t xml:space="preserve">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237A" w:rsidRPr="00250034" w:rsidRDefault="00D0237A" w:rsidP="00D02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237A" w:rsidRDefault="00D0237A" w:rsidP="00D0237A"/>
    <w:p w:rsidR="00C800B5" w:rsidRDefault="00C800B5"/>
    <w:sectPr w:rsidR="00C800B5" w:rsidSect="00940264">
      <w:pgSz w:w="11906" w:h="16838"/>
      <w:pgMar w:top="1440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37A"/>
    <w:rsid w:val="00513E03"/>
    <w:rsid w:val="00B6591F"/>
    <w:rsid w:val="00C800B5"/>
    <w:rsid w:val="00D0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CAE30BE44C2468FFA7F79ED7E73ED19854D3BA1E1247963FF0A7F8179B1990920E454B9366D2B9737376D69C128EB188C2F17C9d64AF" TargetMode="External"/><Relationship Id="rId13" Type="http://schemas.openxmlformats.org/officeDocument/2006/relationships/hyperlink" Target="consultantplus://offline/ref=D80CAE30BE44C2468FFA7F79ED7E73ED19854D3BA1E3247963FF0A7F8179B1991B20BC5CBD33787FC36D606068dC4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0CAE30BE44C2468FFA7F79ED7E73ED19854D3BA1E1247963FF0A7F8179B1990920E455B8346D2B9737376D69C128EB188C2F17C9d64AF" TargetMode="External"/><Relationship Id="rId12" Type="http://schemas.openxmlformats.org/officeDocument/2006/relationships/hyperlink" Target="consultantplus://offline/ref=D80CAE30BE44C2468FFA7F79ED7E73ED1982483FA1E6247963FF0A7F8179B1990920E452BE366D2B9737376D69C128EB188C2F17C9d64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0CAE30BE44C2468FFA7F79ED7E73ED19854D3BA1E1247963FF0A7F8179B1990920E455BB366D2B9737376D69C128EB188C2F17C9d64AF" TargetMode="External"/><Relationship Id="rId11" Type="http://schemas.openxmlformats.org/officeDocument/2006/relationships/hyperlink" Target="consultantplus://offline/ref=D80CAE30BE44C2468FFA7F79ED7E73ED1982483FA1E6247963FF0A7F8179B1990920E453BB3B6D2B9737376D69C128EB188C2F17C9d64AF" TargetMode="External"/><Relationship Id="rId5" Type="http://schemas.openxmlformats.org/officeDocument/2006/relationships/hyperlink" Target="consultantplus://offline/ref=D80CAE30BE44C2468FFA7F79ED7E73ED19854D3BA1E1247963FF0A7F8179B1990920E455BD366D2B9737376D69C128EB188C2F17C9d64A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0CAE30BE44C2468FFA7F79ED7E73ED1982483FA1E6247963FF0A7F8179B1990920E450BE33647CC57836312E943BE81D8C2D12D56BBC6BdA4BF" TargetMode="External"/><Relationship Id="rId4" Type="http://schemas.openxmlformats.org/officeDocument/2006/relationships/hyperlink" Target="consultantplus://offline/ref=D80CAE30BE44C2468FFA7F79ED7E73ED19854D3BA1E1247963FF0A7F8179B1990920E459BD346D2B9737376D69C128EB188C2F17C9d64AF" TargetMode="External"/><Relationship Id="rId9" Type="http://schemas.openxmlformats.org/officeDocument/2006/relationships/hyperlink" Target="consultantplus://offline/ref=D80CAE30BE44C2468FFA7F79ED7E73ED1982483FA1E6247963FF0A7F8179B1990920E450BE33647EC37836312E943BE81D8C2D12D56BBC6BdA4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Сущенко Анна Александровна</dc:creator>
  <cp:lastModifiedBy>Сущенко Анна Александровна</cp:lastModifiedBy>
  <cp:revision>3</cp:revision>
  <dcterms:created xsi:type="dcterms:W3CDTF">2023-05-30T06:27:00Z</dcterms:created>
  <dcterms:modified xsi:type="dcterms:W3CDTF">2023-05-30T06:32:00Z</dcterms:modified>
</cp:coreProperties>
</file>